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Pr="009A71FE" w:rsidRDefault="00273D3D" w:rsidP="009A71FE">
      <w:pPr>
        <w:tabs>
          <w:tab w:val="left" w:pos="2205"/>
        </w:tabs>
        <w:jc w:val="center"/>
        <w:rPr>
          <w:rFonts w:ascii="Times New Roman" w:hAnsi="Times New Roman" w:cs="Times New Roman"/>
          <w:sz w:val="24"/>
          <w:szCs w:val="24"/>
        </w:rPr>
      </w:pPr>
      <w:r w:rsidRPr="009A71FE">
        <w:rPr>
          <w:rFonts w:ascii="Times New Roman" w:hAnsi="Times New Roman" w:cs="Times New Roman"/>
          <w:sz w:val="24"/>
          <w:szCs w:val="24"/>
        </w:rPr>
        <w:t>Research proposal</w:t>
      </w:r>
    </w:p>
    <w:p w:rsidR="009A71FE" w:rsidRPr="009A71FE" w:rsidRDefault="00273D3D" w:rsidP="009A71FE">
      <w:pPr>
        <w:tabs>
          <w:tab w:val="left" w:pos="2205"/>
        </w:tabs>
        <w:jc w:val="center"/>
        <w:rPr>
          <w:rFonts w:ascii="Times New Roman" w:hAnsi="Times New Roman" w:cs="Times New Roman"/>
          <w:sz w:val="24"/>
          <w:szCs w:val="24"/>
        </w:rPr>
      </w:pPr>
      <w:r w:rsidRPr="009A71FE">
        <w:rPr>
          <w:rFonts w:ascii="Times New Roman" w:hAnsi="Times New Roman" w:cs="Times New Roman"/>
          <w:sz w:val="24"/>
          <w:szCs w:val="24"/>
        </w:rPr>
        <w:t>Student’s Name</w:t>
      </w:r>
    </w:p>
    <w:p w:rsidR="009A71FE" w:rsidRPr="009A71FE" w:rsidRDefault="00273D3D" w:rsidP="009A71FE">
      <w:pPr>
        <w:tabs>
          <w:tab w:val="left" w:pos="2205"/>
        </w:tabs>
        <w:jc w:val="center"/>
        <w:rPr>
          <w:rFonts w:ascii="Times New Roman" w:hAnsi="Times New Roman" w:cs="Times New Roman"/>
          <w:sz w:val="24"/>
          <w:szCs w:val="24"/>
        </w:rPr>
      </w:pPr>
      <w:r w:rsidRPr="009A71FE">
        <w:rPr>
          <w:rFonts w:ascii="Times New Roman" w:hAnsi="Times New Roman" w:cs="Times New Roman"/>
          <w:sz w:val="24"/>
          <w:szCs w:val="24"/>
        </w:rPr>
        <w:t>Institutional Affiliation</w:t>
      </w:r>
    </w:p>
    <w:p w:rsidR="009A71FE" w:rsidRPr="009A71FE" w:rsidRDefault="00273D3D" w:rsidP="009A71FE">
      <w:pPr>
        <w:tabs>
          <w:tab w:val="left" w:pos="2205"/>
        </w:tabs>
        <w:jc w:val="center"/>
        <w:rPr>
          <w:rFonts w:ascii="Times New Roman" w:hAnsi="Times New Roman" w:cs="Times New Roman"/>
          <w:sz w:val="24"/>
          <w:szCs w:val="24"/>
        </w:rPr>
      </w:pPr>
      <w:r w:rsidRPr="009A71FE">
        <w:rPr>
          <w:rFonts w:ascii="Times New Roman" w:hAnsi="Times New Roman" w:cs="Times New Roman"/>
          <w:sz w:val="24"/>
          <w:szCs w:val="24"/>
        </w:rPr>
        <w:t>Date</w:t>
      </w: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391E61">
      <w:pPr>
        <w:tabs>
          <w:tab w:val="left" w:pos="2205"/>
        </w:tabs>
        <w:rPr>
          <w:rFonts w:ascii="Times New Roman" w:hAnsi="Times New Roman" w:cs="Times New Roman"/>
          <w:b/>
          <w:sz w:val="24"/>
          <w:szCs w:val="24"/>
        </w:rPr>
      </w:pPr>
    </w:p>
    <w:p w:rsidR="009A71FE" w:rsidRDefault="009A71FE" w:rsidP="009A71FE">
      <w:pPr>
        <w:tabs>
          <w:tab w:val="left" w:pos="2205"/>
        </w:tabs>
        <w:ind w:left="0" w:firstLine="0"/>
        <w:rPr>
          <w:rFonts w:ascii="Times New Roman" w:hAnsi="Times New Roman" w:cs="Times New Roman"/>
          <w:b/>
          <w:sz w:val="24"/>
          <w:szCs w:val="24"/>
        </w:rPr>
      </w:pPr>
    </w:p>
    <w:p w:rsidR="007148F8" w:rsidRPr="0098446C" w:rsidRDefault="00273D3D" w:rsidP="009A71FE">
      <w:pPr>
        <w:tabs>
          <w:tab w:val="left" w:pos="2205"/>
        </w:tabs>
        <w:jc w:val="center"/>
        <w:rPr>
          <w:rFonts w:ascii="Times New Roman" w:hAnsi="Times New Roman" w:cs="Times New Roman"/>
          <w:b/>
          <w:sz w:val="24"/>
          <w:szCs w:val="24"/>
        </w:rPr>
      </w:pPr>
      <w:r w:rsidRPr="0098446C">
        <w:rPr>
          <w:rFonts w:ascii="Times New Roman" w:hAnsi="Times New Roman" w:cs="Times New Roman"/>
          <w:b/>
          <w:sz w:val="24"/>
          <w:szCs w:val="24"/>
        </w:rPr>
        <w:lastRenderedPageBreak/>
        <w:t>Research proposal</w:t>
      </w:r>
    </w:p>
    <w:p w:rsidR="00391E61" w:rsidRPr="0098446C" w:rsidRDefault="00273D3D" w:rsidP="00391E61">
      <w:pPr>
        <w:tabs>
          <w:tab w:val="left" w:pos="2205"/>
        </w:tabs>
        <w:ind w:left="0" w:firstLine="0"/>
        <w:rPr>
          <w:rFonts w:ascii="Times New Roman" w:hAnsi="Times New Roman" w:cs="Times New Roman"/>
          <w:sz w:val="24"/>
          <w:szCs w:val="24"/>
        </w:rPr>
      </w:pPr>
      <w:r w:rsidRPr="0098446C">
        <w:rPr>
          <w:rFonts w:ascii="Times New Roman" w:hAnsi="Times New Roman" w:cs="Times New Roman"/>
          <w:sz w:val="24"/>
          <w:szCs w:val="24"/>
        </w:rPr>
        <w:t xml:space="preserve"> </w:t>
      </w:r>
      <w:r w:rsidRPr="009A71FE">
        <w:rPr>
          <w:rFonts w:ascii="Times New Roman" w:hAnsi="Times New Roman" w:cs="Times New Roman"/>
          <w:b/>
          <w:sz w:val="24"/>
          <w:szCs w:val="24"/>
        </w:rPr>
        <w:t>Research question:</w:t>
      </w:r>
      <w:r w:rsidRPr="0098446C">
        <w:rPr>
          <w:rFonts w:ascii="Times New Roman" w:hAnsi="Times New Roman" w:cs="Times New Roman"/>
          <w:sz w:val="24"/>
          <w:szCs w:val="24"/>
        </w:rPr>
        <w:t xml:space="preserve"> Are women in abusive relationships more likely to suffer from psychological behaviors? </w:t>
      </w:r>
    </w:p>
    <w:p w:rsidR="00391E61" w:rsidRPr="0098446C" w:rsidRDefault="00273D3D" w:rsidP="00391E61">
      <w:pPr>
        <w:tabs>
          <w:tab w:val="left" w:pos="2205"/>
        </w:tabs>
        <w:ind w:left="0" w:firstLine="0"/>
        <w:rPr>
          <w:rFonts w:ascii="Times New Roman" w:hAnsi="Times New Roman" w:cs="Times New Roman"/>
          <w:sz w:val="24"/>
          <w:szCs w:val="24"/>
        </w:rPr>
      </w:pPr>
      <w:r w:rsidRPr="009A71FE">
        <w:rPr>
          <w:rFonts w:ascii="Times New Roman" w:hAnsi="Times New Roman" w:cs="Times New Roman"/>
          <w:b/>
          <w:sz w:val="24"/>
          <w:szCs w:val="24"/>
        </w:rPr>
        <w:t>Hypothesis</w:t>
      </w:r>
      <w:r w:rsidR="005F580B" w:rsidRPr="009A71FE">
        <w:rPr>
          <w:rFonts w:ascii="Times New Roman" w:hAnsi="Times New Roman" w:cs="Times New Roman"/>
          <w:b/>
          <w:sz w:val="24"/>
          <w:szCs w:val="24"/>
        </w:rPr>
        <w:t>:</w:t>
      </w:r>
      <w:r w:rsidRPr="0098446C">
        <w:rPr>
          <w:rFonts w:ascii="Times New Roman" w:hAnsi="Times New Roman" w:cs="Times New Roman"/>
          <w:sz w:val="24"/>
          <w:szCs w:val="24"/>
        </w:rPr>
        <w:t xml:space="preserve"> Women in abusive relationships are more likely to suffer from low self-esteem, anxiety, and depression than women who are not in abusive relationships.</w:t>
      </w:r>
    </w:p>
    <w:p w:rsidR="00391E61" w:rsidRPr="0098446C" w:rsidRDefault="00273D3D">
      <w:pPr>
        <w:rPr>
          <w:rFonts w:ascii="Times New Roman" w:hAnsi="Times New Roman" w:cs="Times New Roman"/>
          <w:b/>
          <w:sz w:val="24"/>
          <w:szCs w:val="24"/>
        </w:rPr>
      </w:pPr>
      <w:r w:rsidRPr="0098446C">
        <w:rPr>
          <w:rFonts w:ascii="Times New Roman" w:hAnsi="Times New Roman" w:cs="Times New Roman"/>
          <w:b/>
          <w:sz w:val="24"/>
          <w:szCs w:val="24"/>
        </w:rPr>
        <w:t xml:space="preserve">Abstract </w:t>
      </w:r>
    </w:p>
    <w:p w:rsidR="00391E61" w:rsidRPr="0098446C" w:rsidRDefault="00273D3D" w:rsidP="0029525D">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This proposal's primary purpose is to investigate women's psychological effects who undergo battering or are in abusive relationships. Research shows that battering goes beyond bruises and broken bones to psychological effects such as stress, </w:t>
      </w:r>
      <w:r w:rsidR="00996EF9" w:rsidRPr="0098446C">
        <w:rPr>
          <w:rFonts w:ascii="Times New Roman" w:hAnsi="Times New Roman" w:cs="Times New Roman"/>
          <w:sz w:val="24"/>
          <w:szCs w:val="24"/>
        </w:rPr>
        <w:t xml:space="preserve">low self-esteem, anxiety, and depression. A sample of </w:t>
      </w:r>
      <w:r w:rsidR="004C56E3">
        <w:rPr>
          <w:rFonts w:ascii="Times New Roman" w:hAnsi="Times New Roman" w:cs="Times New Roman"/>
          <w:sz w:val="24"/>
          <w:szCs w:val="24"/>
        </w:rPr>
        <w:t>1</w:t>
      </w:r>
      <w:r w:rsidR="00996EF9" w:rsidRPr="004C56E3">
        <w:rPr>
          <w:rFonts w:ascii="Times New Roman" w:hAnsi="Times New Roman" w:cs="Times New Roman"/>
          <w:sz w:val="24"/>
          <w:szCs w:val="24"/>
        </w:rPr>
        <w:t xml:space="preserve">00 women who have been assaulted by an intimate partner within a period of one year will be interviewed. </w:t>
      </w:r>
      <w:r w:rsidR="004C56E3">
        <w:rPr>
          <w:rFonts w:ascii="Times New Roman" w:hAnsi="Times New Roman" w:cs="Times New Roman"/>
          <w:sz w:val="24"/>
          <w:szCs w:val="24"/>
        </w:rPr>
        <w:t xml:space="preserve">Another 100 women who have not being in abusive relationships will also be interviewed. </w:t>
      </w:r>
      <w:r w:rsidR="00996EF9" w:rsidRPr="0098446C">
        <w:rPr>
          <w:rFonts w:ascii="Times New Roman" w:hAnsi="Times New Roman" w:cs="Times New Roman"/>
          <w:sz w:val="24"/>
          <w:szCs w:val="24"/>
        </w:rPr>
        <w:t xml:space="preserve">A questionnaire will be issued for the victims of domestic violence and abusive relationships to tell about their experiences of intimate partner violence, depression, stress, and depression. Personal interviews will also be conducted for the victims to explain their experiences. </w:t>
      </w:r>
      <w:r w:rsidR="00845ED5" w:rsidRPr="0098446C">
        <w:rPr>
          <w:rFonts w:ascii="Times New Roman" w:hAnsi="Times New Roman" w:cs="Times New Roman"/>
          <w:sz w:val="24"/>
          <w:szCs w:val="24"/>
        </w:rPr>
        <w:t xml:space="preserve">Another method that will be used in data collection is surveying, whereby victims of abusive relationships will be asked about their experiences, opinions, and behavior. </w:t>
      </w:r>
      <w:r w:rsidR="00996EF9" w:rsidRPr="0098446C">
        <w:rPr>
          <w:rFonts w:ascii="Times New Roman" w:hAnsi="Times New Roman" w:cs="Times New Roman"/>
          <w:sz w:val="24"/>
          <w:szCs w:val="24"/>
        </w:rPr>
        <w:t>The hypothesis to be tested is "Women in abusive relationships are more likely to suffer from low self-esteem, anxiety, and depression than women who are not in abusive relationships</w:t>
      </w:r>
      <w:r w:rsidR="00845ED5" w:rsidRPr="0098446C">
        <w:rPr>
          <w:rFonts w:ascii="Times New Roman" w:hAnsi="Times New Roman" w:cs="Times New Roman"/>
          <w:sz w:val="24"/>
          <w:szCs w:val="24"/>
        </w:rPr>
        <w:t>." The results will be analyzed, and the hypothesis tested.</w:t>
      </w:r>
    </w:p>
    <w:p w:rsidR="001237E9" w:rsidRDefault="001237E9" w:rsidP="004A62BB">
      <w:pPr>
        <w:ind w:left="0" w:firstLine="0"/>
        <w:jc w:val="center"/>
        <w:rPr>
          <w:rFonts w:ascii="Times New Roman" w:hAnsi="Times New Roman" w:cs="Times New Roman"/>
          <w:b/>
          <w:sz w:val="24"/>
          <w:szCs w:val="24"/>
        </w:rPr>
      </w:pPr>
    </w:p>
    <w:p w:rsidR="001237E9" w:rsidRDefault="001237E9" w:rsidP="004A62BB">
      <w:pPr>
        <w:ind w:left="0" w:firstLine="0"/>
        <w:jc w:val="center"/>
        <w:rPr>
          <w:rFonts w:ascii="Times New Roman" w:hAnsi="Times New Roman" w:cs="Times New Roman"/>
          <w:b/>
          <w:sz w:val="24"/>
          <w:szCs w:val="24"/>
        </w:rPr>
      </w:pPr>
    </w:p>
    <w:p w:rsidR="000D4CDB" w:rsidRPr="0098446C" w:rsidRDefault="001237E9" w:rsidP="004A62BB">
      <w:pPr>
        <w:ind w:left="0" w:firstLine="0"/>
        <w:jc w:val="center"/>
        <w:rPr>
          <w:rFonts w:ascii="Times New Roman" w:hAnsi="Times New Roman" w:cs="Times New Roman"/>
          <w:b/>
          <w:sz w:val="24"/>
          <w:szCs w:val="24"/>
        </w:rPr>
      </w:pPr>
      <w:r w:rsidRPr="0098446C">
        <w:rPr>
          <w:rFonts w:ascii="Times New Roman" w:hAnsi="Times New Roman" w:cs="Times New Roman"/>
          <w:b/>
          <w:sz w:val="24"/>
          <w:szCs w:val="24"/>
        </w:rPr>
        <w:lastRenderedPageBreak/>
        <w:t>INTRODUCTION</w:t>
      </w:r>
    </w:p>
    <w:p w:rsidR="000D4CDB" w:rsidRPr="0098446C" w:rsidRDefault="00273D3D" w:rsidP="0029525D">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Violence against women profoundly affects the health and psychological well-being of individuals. </w:t>
      </w:r>
      <w:r w:rsidR="005C4EFB" w:rsidRPr="0098446C">
        <w:rPr>
          <w:rFonts w:ascii="Times New Roman" w:hAnsi="Times New Roman" w:cs="Times New Roman"/>
          <w:sz w:val="24"/>
          <w:szCs w:val="24"/>
        </w:rPr>
        <w:t xml:space="preserve">This study will focus on women in abusive relationships and how and their health. For the purposes of this study, abusive relationships will entail intimate partner violence, domestic violence, battering or any other form of violence on women. </w:t>
      </w:r>
      <w:r w:rsidRPr="0098446C">
        <w:rPr>
          <w:rFonts w:ascii="Times New Roman" w:hAnsi="Times New Roman" w:cs="Times New Roman"/>
          <w:sz w:val="24"/>
          <w:szCs w:val="24"/>
        </w:rPr>
        <w:t xml:space="preserve">Intimate partner violence and domestic violence affect millions of women in all societies globally. Domestic violence refers to crimes of violence committed by a current or former spouse of the victim (U.S. Department of Justice). Both felonies and misdemeanors constitute domestic violence. It also includes a person with whom the victim shared a child, cohabitated, or had an intimate relationship. Intimate partner violence, on the other hand, is the violence applied by a close relationship partner. Many studies have been carried out to explain the impacts of intimate partner violence. However, most of the studies focused on physical effects </w:t>
      </w:r>
      <w:r w:rsidR="0065123A" w:rsidRPr="0098446C">
        <w:rPr>
          <w:rFonts w:ascii="Times New Roman" w:hAnsi="Times New Roman" w:cs="Times New Roman"/>
          <w:sz w:val="24"/>
          <w:szCs w:val="24"/>
        </w:rPr>
        <w:t>only. This study will mainly focus on the psychological effects and the well-being of women in abusive relationships.</w:t>
      </w:r>
      <w:r w:rsidR="00595DBD" w:rsidRPr="0098446C">
        <w:rPr>
          <w:rFonts w:ascii="Times New Roman" w:hAnsi="Times New Roman" w:cs="Times New Roman"/>
          <w:sz w:val="24"/>
          <w:szCs w:val="24"/>
        </w:rPr>
        <w:t xml:space="preserve">  The study will mainly focus on depression, anxiety, and low self-esteem as the significant results of intimate partner violence. </w:t>
      </w:r>
      <w:r w:rsidR="00477B84" w:rsidRPr="0098446C">
        <w:rPr>
          <w:rFonts w:ascii="Times New Roman" w:hAnsi="Times New Roman" w:cs="Times New Roman"/>
          <w:sz w:val="24"/>
          <w:szCs w:val="24"/>
        </w:rPr>
        <w:t xml:space="preserve">The study will be of great importance, as it will help bring awareness of the dangers of abusive relationships and battering. The research will send a message to men who batter their partners to know that the impacts of battering go beyond the physical injuries that they inflict on their partners. </w:t>
      </w:r>
      <w:r w:rsidR="00CC354D" w:rsidRPr="0098446C">
        <w:rPr>
          <w:rFonts w:ascii="Times New Roman" w:hAnsi="Times New Roman" w:cs="Times New Roman"/>
          <w:sz w:val="24"/>
          <w:szCs w:val="24"/>
        </w:rPr>
        <w:t>Thus, the research's overall goal is to help reduce cases of wife battering and encourage healthy relationships.</w:t>
      </w:r>
    </w:p>
    <w:p w:rsidR="00845ED5" w:rsidRPr="0098446C" w:rsidRDefault="00273D3D">
      <w:pPr>
        <w:rPr>
          <w:rFonts w:ascii="Times New Roman" w:hAnsi="Times New Roman" w:cs="Times New Roman"/>
          <w:b/>
          <w:sz w:val="24"/>
          <w:szCs w:val="24"/>
        </w:rPr>
      </w:pPr>
      <w:r w:rsidRPr="0098446C">
        <w:rPr>
          <w:rFonts w:ascii="Times New Roman" w:hAnsi="Times New Roman" w:cs="Times New Roman"/>
          <w:b/>
          <w:sz w:val="24"/>
          <w:szCs w:val="24"/>
        </w:rPr>
        <w:t>Research question</w:t>
      </w:r>
    </w:p>
    <w:p w:rsidR="00845ED5" w:rsidRPr="0098446C" w:rsidRDefault="00273D3D" w:rsidP="00845ED5">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Are women in abusive relationships more likely to suffer from psychological behaviors of depression, anxiety, and low self-esteem? </w:t>
      </w:r>
    </w:p>
    <w:p w:rsidR="00EE13E7" w:rsidRDefault="00EE13E7" w:rsidP="00F90E94">
      <w:pPr>
        <w:ind w:left="0" w:firstLine="0"/>
        <w:jc w:val="center"/>
        <w:rPr>
          <w:rFonts w:ascii="Times New Roman" w:hAnsi="Times New Roman" w:cs="Times New Roman"/>
          <w:b/>
          <w:sz w:val="24"/>
          <w:szCs w:val="24"/>
        </w:rPr>
      </w:pPr>
    </w:p>
    <w:p w:rsidR="00845ED5" w:rsidRPr="0098446C" w:rsidRDefault="00273D3D" w:rsidP="00F90E94">
      <w:pPr>
        <w:ind w:left="0" w:firstLine="0"/>
        <w:jc w:val="center"/>
        <w:rPr>
          <w:rFonts w:ascii="Times New Roman" w:hAnsi="Times New Roman" w:cs="Times New Roman"/>
          <w:b/>
          <w:sz w:val="24"/>
          <w:szCs w:val="24"/>
        </w:rPr>
      </w:pPr>
      <w:r w:rsidRPr="0098446C">
        <w:rPr>
          <w:rFonts w:ascii="Times New Roman" w:hAnsi="Times New Roman" w:cs="Times New Roman"/>
          <w:b/>
          <w:sz w:val="24"/>
          <w:szCs w:val="24"/>
        </w:rPr>
        <w:lastRenderedPageBreak/>
        <w:t>LITERATURE REVIEW</w:t>
      </w:r>
    </w:p>
    <w:p w:rsidR="00845ED5" w:rsidRPr="0098446C" w:rsidRDefault="00273D3D" w:rsidP="00DC74AE">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Every human being </w:t>
      </w:r>
      <w:r w:rsidR="00380F49" w:rsidRPr="0098446C">
        <w:rPr>
          <w:rFonts w:ascii="Times New Roman" w:hAnsi="Times New Roman" w:cs="Times New Roman"/>
          <w:sz w:val="24"/>
          <w:szCs w:val="24"/>
        </w:rPr>
        <w:t>craves a good life free from physical, emotional or psychological abuse. However, this is not always the case for some people, especially women. A substantial number of women undergo psychological distress, especially those in marriages and relationships. Researchers have established that physical battering effects go beyond the injuries, bruises, broken bones, and other physical effects. Multiple studies have established that wife battering results in adverse psychological effects such as depression, anxiety, low self-esteem, and post-traumatic stress disorders.</w:t>
      </w:r>
      <w:r w:rsidR="00522603" w:rsidRPr="0098446C">
        <w:rPr>
          <w:rFonts w:ascii="Times New Roman" w:hAnsi="Times New Roman" w:cs="Times New Roman"/>
          <w:sz w:val="24"/>
          <w:szCs w:val="24"/>
        </w:rPr>
        <w:t xml:space="preserve"> This follows the social learning and social cognitive theories developed by Albert Bandura. </w:t>
      </w:r>
      <w:r w:rsidR="00380F49" w:rsidRPr="0098446C">
        <w:rPr>
          <w:rFonts w:ascii="Times New Roman" w:hAnsi="Times New Roman" w:cs="Times New Roman"/>
          <w:sz w:val="24"/>
          <w:szCs w:val="24"/>
        </w:rPr>
        <w:t xml:space="preserve"> </w:t>
      </w:r>
      <w:r w:rsidR="00522603" w:rsidRPr="0098446C">
        <w:rPr>
          <w:rFonts w:ascii="Times New Roman" w:hAnsi="Times New Roman" w:cs="Times New Roman"/>
          <w:sz w:val="24"/>
          <w:szCs w:val="24"/>
        </w:rPr>
        <w:t xml:space="preserve">The social cognitive theory emphasizes the interaction between personal factors, their behavior and their environments. </w:t>
      </w:r>
      <w:r w:rsidR="0029525D" w:rsidRPr="0098446C">
        <w:rPr>
          <w:rFonts w:ascii="Times New Roman" w:hAnsi="Times New Roman" w:cs="Times New Roman"/>
          <w:sz w:val="24"/>
          <w:szCs w:val="24"/>
        </w:rPr>
        <w:t>Studies have shown that individual experiences can significantly affect their mental and emotional well-being. For example, bad experiences like child abuse, sexual abuse, battering, and child neglect have significant impacts on children's lives later in their lives.</w:t>
      </w:r>
      <w:r w:rsidR="00BD2139" w:rsidRPr="0098446C">
        <w:rPr>
          <w:rFonts w:ascii="Times New Roman" w:hAnsi="Times New Roman" w:cs="Times New Roman"/>
          <w:sz w:val="24"/>
          <w:szCs w:val="24"/>
        </w:rPr>
        <w:t xml:space="preserve"> </w:t>
      </w:r>
      <w:r w:rsidR="00096DBC" w:rsidRPr="0098446C">
        <w:rPr>
          <w:rFonts w:ascii="Times New Roman" w:hAnsi="Times New Roman" w:cs="Times New Roman"/>
          <w:sz w:val="24"/>
          <w:szCs w:val="24"/>
        </w:rPr>
        <w:t>In his previous theory (social learning theory), Albert Bandura explains how behavior is learned through experience. This theory asserts that the motivation to commit a crime is inspired by the people they associate with. This theory states that human aggression is a learned conduct, like most behaviors. This aggression is stimulated, reinforced or triggered by the outside environment such as immediate neighbors. Social learning theory explains that many contextual and situational factors cause family violence. These factors include anger, depression, stress, or aggressive personality (Abbassi &amp; Aslinia, 2010). Situational factors include substance abuse. This theory asserts that because behavior is learned, most males who perpetrate domestic violence must have witnessed violence between their parents or caretakers (Bandura, 1978. It is argued that boys who witness domestic violence are twice as likely to abuse their partners as those who did not witness it. Thus, children learn violence from the environment.</w:t>
      </w:r>
    </w:p>
    <w:p w:rsidR="00845ED5" w:rsidRPr="0098446C" w:rsidRDefault="00096DBC" w:rsidP="00DC74AE">
      <w:pPr>
        <w:ind w:left="0" w:firstLine="720"/>
        <w:rPr>
          <w:rFonts w:ascii="Times New Roman" w:hAnsi="Times New Roman" w:cs="Times New Roman"/>
          <w:sz w:val="24"/>
          <w:szCs w:val="24"/>
        </w:rPr>
      </w:pPr>
      <w:r w:rsidRPr="0098446C">
        <w:rPr>
          <w:rFonts w:ascii="Times New Roman" w:hAnsi="Times New Roman" w:cs="Times New Roman"/>
          <w:sz w:val="24"/>
          <w:szCs w:val="24"/>
        </w:rPr>
        <w:lastRenderedPageBreak/>
        <w:t>According to social learning theory, children learn aggressive behaviors from observing others acting aggressively. These children reinforce violence, and this continues to adulthood (Berry, 2000). Such children will abuse their partners, which amounts to domestic violence.  Social learning theory stems from Albert Bandura, who explained the process by which individuals learn violent behaviors. Abbassi and Aslinia (2010) used this theory to explain intimate partner violence. Abbassi and Aslinia (2010) posit that children exposed to a violent social environment directly or indirectly will develop violent behavior in the future. This theory can be sued to explain why some men abuse women in relationships.</w:t>
      </w:r>
    </w:p>
    <w:p w:rsidR="0029525D"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Many studies establish a positive relationship between battering and the psychological impacts of abusive relationships. Many people believe that the impacts of domestic violence and battering are only physical. However, many studies show that the impacts of abusive relationships and domestic violence beyond the visible scars and injuries. A survey by Jaffe et al. (1986) found out that women who undergo battering have higher levels of somatic complaints, depression, and anxiety. The study also established that battered women experience psychological effects such as Post-traumatic stress disorders (PTSD).</w:t>
      </w:r>
      <w:r w:rsidR="00BD2139" w:rsidRPr="0098446C">
        <w:rPr>
          <w:rFonts w:ascii="Times New Roman" w:hAnsi="Times New Roman" w:cs="Times New Roman"/>
          <w:sz w:val="24"/>
          <w:szCs w:val="24"/>
        </w:rPr>
        <w:t xml:space="preserve"> The study, which was carried out on a community sample of 397 women, sought to investigate the joint mediating effects of injuries and stress on women's health. In the sample of women, half of them had been assaulted by an intimate partner within a period of 6 months. The study established that stress accounted for 80% of the indirect effects of abuse on women's physical health. </w:t>
      </w:r>
      <w:r w:rsidR="0078704C" w:rsidRPr="0098446C">
        <w:rPr>
          <w:rFonts w:ascii="Times New Roman" w:hAnsi="Times New Roman" w:cs="Times New Roman"/>
          <w:sz w:val="24"/>
          <w:szCs w:val="24"/>
        </w:rPr>
        <w:t xml:space="preserve">The study also established abuse as a stronger predictor of women’s stress than poverty. </w:t>
      </w:r>
    </w:p>
    <w:p w:rsidR="000F5287"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In another study, i</w:t>
      </w:r>
      <w:r w:rsidR="0029525D" w:rsidRPr="0098446C">
        <w:rPr>
          <w:rFonts w:ascii="Times New Roman" w:hAnsi="Times New Roman" w:cs="Times New Roman"/>
          <w:sz w:val="24"/>
          <w:szCs w:val="24"/>
        </w:rPr>
        <w:t xml:space="preserve">ntimate violence has adverse impacts on women's physical and psychological well-being and health over time. A study by Sutherland, Bybee, &amp; Sullivan (1998) showed that battered women suffer countless injuries, chronic health problems, depression, and </w:t>
      </w:r>
      <w:r w:rsidR="0029525D" w:rsidRPr="0098446C">
        <w:rPr>
          <w:rFonts w:ascii="Times New Roman" w:hAnsi="Times New Roman" w:cs="Times New Roman"/>
          <w:sz w:val="24"/>
          <w:szCs w:val="24"/>
        </w:rPr>
        <w:lastRenderedPageBreak/>
        <w:t>anxiety due to their husbands' or partner's abusive behavior. Research suggests that repeated assaults and injuries predispose women to debilitating health problems such as epileptic seizures and visual and auditory damage. The study indicates that there is a high possibility that battering could be the most common cause of female in mental health settings (Stark and Flitcraft, 1988).</w:t>
      </w:r>
    </w:p>
    <w:p w:rsidR="0029525D"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Battered women endure symptoms of psychological stress like anxiety and depression. The article also establishes a positive correlation between injuries/battering levels and the rate o</w:t>
      </w:r>
      <w:r w:rsidR="0078704C" w:rsidRPr="0098446C">
        <w:rPr>
          <w:rFonts w:ascii="Times New Roman" w:hAnsi="Times New Roman" w:cs="Times New Roman"/>
          <w:sz w:val="24"/>
          <w:szCs w:val="24"/>
        </w:rPr>
        <w:t>r magnitude of effects. The study also</w:t>
      </w:r>
      <w:r w:rsidRPr="0098446C">
        <w:rPr>
          <w:rFonts w:ascii="Times New Roman" w:hAnsi="Times New Roman" w:cs="Times New Roman"/>
          <w:sz w:val="24"/>
          <w:szCs w:val="24"/>
        </w:rPr>
        <w:t xml:space="preserve"> found out that women who reported higher levels of abuse reported a higher rate of anxiety and depression than women who experienced lower levels of abuse (Sutherland, Bybee, &amp; Sullivan, 1998).</w:t>
      </w:r>
    </w:p>
    <w:p w:rsidR="00FB3AC0"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Smith and Gittelman (1994) also contributed to the subject. According to them, battering is more than just physical assault; rather, it also includes continuous psychological degradation, sustained fear, and loss of identity and self-esteem. They argue that battering is a continuous traumatic experience and takes a considerable toll on its victims. Smith and Gittelman identify four effects of chronic physical and psychological health problems. These are PTSD, depression, substance use and chronic pain. This research thus supports our hypothesis on the impact of battering on women. Another study carried out by Gezen and Oral (2013) showed that women in insecure relationships were at lower risks of getting depression and anxiety. In contrast, women who are not secure in their relationships had more significant dangers of experiencing depression and anxiety. Another study that has contributed to this subject is that of Gezen and Oral (2013), which showed women insecure relationships were at lower risks of getting depression and anxiety. In contrast, women who are not secure in their relationships had more significant dangers of experiencing depression and anxiety.</w:t>
      </w:r>
    </w:p>
    <w:p w:rsidR="00FB3AC0"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lastRenderedPageBreak/>
        <w:t>In somewhat different and unconventional research by Campbell et al. (1994), there were no significant differences in women who experienced battering and who did not. The study did not establish differences in depression and self-esteem in women who were in abusive relationships and did not use the DSM-IV tool.</w:t>
      </w:r>
    </w:p>
    <w:p w:rsidR="004A62BB"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 xml:space="preserve">Research hypothesis </w:t>
      </w:r>
    </w:p>
    <w:p w:rsidR="004A62BB"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As stated earlier, the hypothesis for this study is "Women in abusive relationships are more likely to suffer from low self-esteem, anxiety, and depression than women who are not in abusive relationships." The literature review has supported this hypothesis. Most studies show that women in abusive relationships are likely to suffer from low self-esteem, anxiety and depression than women who are not in abusive relationships. Only one study gave different differing results. Therefore, we can say that our hypothesis has been supported.</w:t>
      </w:r>
    </w:p>
    <w:p w:rsidR="00EE13E7" w:rsidRDefault="00EE13E7" w:rsidP="00C22250">
      <w:pPr>
        <w:ind w:left="0" w:firstLine="0"/>
        <w:jc w:val="center"/>
        <w:rPr>
          <w:rFonts w:ascii="Times New Roman" w:hAnsi="Times New Roman" w:cs="Times New Roman"/>
          <w:b/>
          <w:sz w:val="24"/>
          <w:szCs w:val="24"/>
        </w:rPr>
      </w:pPr>
    </w:p>
    <w:p w:rsidR="00EE13E7" w:rsidRDefault="00EE13E7" w:rsidP="00C22250">
      <w:pPr>
        <w:ind w:left="0" w:firstLine="0"/>
        <w:jc w:val="center"/>
        <w:rPr>
          <w:rFonts w:ascii="Times New Roman" w:hAnsi="Times New Roman" w:cs="Times New Roman"/>
          <w:b/>
          <w:sz w:val="24"/>
          <w:szCs w:val="24"/>
        </w:rPr>
      </w:pPr>
    </w:p>
    <w:p w:rsidR="00EE13E7" w:rsidRDefault="00EE13E7" w:rsidP="00C22250">
      <w:pPr>
        <w:ind w:left="0" w:firstLine="0"/>
        <w:jc w:val="center"/>
        <w:rPr>
          <w:rFonts w:ascii="Times New Roman" w:hAnsi="Times New Roman" w:cs="Times New Roman"/>
          <w:b/>
          <w:sz w:val="24"/>
          <w:szCs w:val="24"/>
        </w:rPr>
      </w:pPr>
    </w:p>
    <w:p w:rsidR="00EE13E7" w:rsidRDefault="00EE13E7" w:rsidP="00C22250">
      <w:pPr>
        <w:ind w:left="0" w:firstLine="0"/>
        <w:jc w:val="center"/>
        <w:rPr>
          <w:rFonts w:ascii="Times New Roman" w:hAnsi="Times New Roman" w:cs="Times New Roman"/>
          <w:b/>
          <w:sz w:val="24"/>
          <w:szCs w:val="24"/>
        </w:rPr>
      </w:pPr>
    </w:p>
    <w:p w:rsidR="00EE13E7" w:rsidRDefault="00EE13E7" w:rsidP="00C22250">
      <w:pPr>
        <w:ind w:left="0" w:firstLine="0"/>
        <w:jc w:val="center"/>
        <w:rPr>
          <w:rFonts w:ascii="Times New Roman" w:hAnsi="Times New Roman" w:cs="Times New Roman"/>
          <w:b/>
          <w:sz w:val="24"/>
          <w:szCs w:val="24"/>
        </w:rPr>
      </w:pPr>
    </w:p>
    <w:p w:rsidR="00EE13E7" w:rsidRDefault="00EE13E7" w:rsidP="00C22250">
      <w:pPr>
        <w:ind w:left="0" w:firstLine="0"/>
        <w:jc w:val="center"/>
        <w:rPr>
          <w:rFonts w:ascii="Times New Roman" w:hAnsi="Times New Roman" w:cs="Times New Roman"/>
          <w:b/>
          <w:sz w:val="24"/>
          <w:szCs w:val="24"/>
        </w:rPr>
      </w:pPr>
    </w:p>
    <w:p w:rsidR="00EE13E7" w:rsidRDefault="00EE13E7" w:rsidP="00C22250">
      <w:pPr>
        <w:ind w:left="0" w:firstLine="0"/>
        <w:jc w:val="center"/>
        <w:rPr>
          <w:rFonts w:ascii="Times New Roman" w:hAnsi="Times New Roman" w:cs="Times New Roman"/>
          <w:b/>
          <w:sz w:val="24"/>
          <w:szCs w:val="24"/>
        </w:rPr>
      </w:pPr>
    </w:p>
    <w:p w:rsidR="00EE13E7" w:rsidRDefault="00EE13E7" w:rsidP="00C22250">
      <w:pPr>
        <w:ind w:left="0" w:firstLine="0"/>
        <w:jc w:val="center"/>
        <w:rPr>
          <w:rFonts w:ascii="Times New Roman" w:hAnsi="Times New Roman" w:cs="Times New Roman"/>
          <w:b/>
          <w:sz w:val="24"/>
          <w:szCs w:val="24"/>
        </w:rPr>
      </w:pPr>
    </w:p>
    <w:p w:rsidR="00EE13E7" w:rsidRDefault="00EE13E7" w:rsidP="00C22250">
      <w:pPr>
        <w:ind w:left="0" w:firstLine="0"/>
        <w:jc w:val="center"/>
        <w:rPr>
          <w:rFonts w:ascii="Times New Roman" w:hAnsi="Times New Roman" w:cs="Times New Roman"/>
          <w:b/>
          <w:sz w:val="24"/>
          <w:szCs w:val="24"/>
        </w:rPr>
      </w:pPr>
    </w:p>
    <w:p w:rsidR="00614A07" w:rsidRPr="0098446C" w:rsidRDefault="00273D3D" w:rsidP="00C22250">
      <w:pPr>
        <w:ind w:left="0" w:firstLine="0"/>
        <w:jc w:val="center"/>
        <w:rPr>
          <w:rFonts w:ascii="Times New Roman" w:hAnsi="Times New Roman" w:cs="Times New Roman"/>
          <w:sz w:val="24"/>
          <w:szCs w:val="24"/>
        </w:rPr>
      </w:pPr>
      <w:r w:rsidRPr="0098446C">
        <w:rPr>
          <w:rFonts w:ascii="Times New Roman" w:hAnsi="Times New Roman" w:cs="Times New Roman"/>
          <w:b/>
          <w:sz w:val="24"/>
          <w:szCs w:val="24"/>
        </w:rPr>
        <w:lastRenderedPageBreak/>
        <w:t>METHODOLOGY</w:t>
      </w:r>
    </w:p>
    <w:p w:rsidR="00F648D2"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This section will explore the methods that our study will utilize. The methods to be used are questionnaires, interviews, and surveys. </w:t>
      </w:r>
      <w:r w:rsidR="00C247B3" w:rsidRPr="0098446C">
        <w:rPr>
          <w:rFonts w:ascii="Times New Roman" w:hAnsi="Times New Roman" w:cs="Times New Roman"/>
          <w:sz w:val="24"/>
          <w:szCs w:val="24"/>
        </w:rPr>
        <w:t>The section will also explain the participants, the sample size, recruitment of participants, how ethics will be upheld, and participants' experiences.</w:t>
      </w:r>
    </w:p>
    <w:p w:rsidR="00C247B3"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Participants</w:t>
      </w:r>
    </w:p>
    <w:p w:rsidR="006977F1"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My participants will be exclusively women aged 18 to 80 years who have experienced domestic violence once in a lifetime. </w:t>
      </w:r>
      <w:r w:rsidR="009B2254" w:rsidRPr="0098446C">
        <w:rPr>
          <w:rFonts w:ascii="Times New Roman" w:hAnsi="Times New Roman" w:cs="Times New Roman"/>
          <w:sz w:val="24"/>
          <w:szCs w:val="24"/>
        </w:rPr>
        <w:t xml:space="preserve"> Another category of women who have not had an abusive relationship will also form part of the participants. </w:t>
      </w:r>
      <w:r w:rsidRPr="0098446C">
        <w:rPr>
          <w:rFonts w:ascii="Times New Roman" w:hAnsi="Times New Roman" w:cs="Times New Roman"/>
          <w:sz w:val="24"/>
          <w:szCs w:val="24"/>
        </w:rPr>
        <w:t xml:space="preserve">Minors will be excluded as well as same-sex couples. </w:t>
      </w:r>
    </w:p>
    <w:p w:rsidR="00C247B3"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Sampling and Sample size</w:t>
      </w:r>
    </w:p>
    <w:p w:rsidR="006977F1"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The sample size of our study will consist of 200 women. The sample will be divided into two categories: those who have had abusive relationships and those who have not. The purpose of dividing the sample size into two is to compare the experiences of those who have been abused and those who have not.</w:t>
      </w:r>
    </w:p>
    <w:p w:rsidR="009B2254" w:rsidRPr="000F5287" w:rsidRDefault="00273D3D" w:rsidP="00FB3AC0">
      <w:pPr>
        <w:ind w:left="0" w:firstLine="0"/>
        <w:rPr>
          <w:rFonts w:ascii="Times New Roman" w:hAnsi="Times New Roman" w:cs="Times New Roman"/>
          <w:b/>
          <w:sz w:val="24"/>
          <w:szCs w:val="24"/>
        </w:rPr>
      </w:pPr>
      <w:r w:rsidRPr="000F5287">
        <w:rPr>
          <w:rFonts w:ascii="Times New Roman" w:hAnsi="Times New Roman" w:cs="Times New Roman"/>
          <w:b/>
          <w:sz w:val="24"/>
          <w:szCs w:val="24"/>
        </w:rPr>
        <w:t>Study design</w:t>
      </w:r>
    </w:p>
    <w:p w:rsidR="009B2254"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The research will take the form of qualitative research. I will use qualitative research because I intend to ask the participants about their experiences and opinions on the subject matter. </w:t>
      </w:r>
      <w:r w:rsidR="00DA67B1" w:rsidRPr="0098446C">
        <w:rPr>
          <w:rFonts w:ascii="Times New Roman" w:hAnsi="Times New Roman" w:cs="Times New Roman"/>
          <w:sz w:val="24"/>
          <w:szCs w:val="24"/>
        </w:rPr>
        <w:t>Basically, t</w:t>
      </w:r>
      <w:r w:rsidRPr="0098446C">
        <w:rPr>
          <w:rFonts w:ascii="Times New Roman" w:hAnsi="Times New Roman" w:cs="Times New Roman"/>
          <w:sz w:val="24"/>
          <w:szCs w:val="24"/>
        </w:rPr>
        <w:t xml:space="preserve">he study will </w:t>
      </w:r>
      <w:r w:rsidR="00DA67B1" w:rsidRPr="0098446C">
        <w:rPr>
          <w:rFonts w:ascii="Times New Roman" w:hAnsi="Times New Roman" w:cs="Times New Roman"/>
          <w:sz w:val="24"/>
          <w:szCs w:val="24"/>
        </w:rPr>
        <w:t>be</w:t>
      </w:r>
      <w:r w:rsidRPr="0098446C">
        <w:rPr>
          <w:rFonts w:ascii="Times New Roman" w:hAnsi="Times New Roman" w:cs="Times New Roman"/>
          <w:sz w:val="24"/>
          <w:szCs w:val="24"/>
        </w:rPr>
        <w:t xml:space="preserve"> ethnographic because it will involve human beings only. </w:t>
      </w:r>
    </w:p>
    <w:p w:rsidR="00A22F51"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How participants will be recruited and ethical considerations</w:t>
      </w:r>
    </w:p>
    <w:p w:rsidR="00A22F51"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Our study will employ the principle of informed consent, voluntary participation, beneficence, and </w:t>
      </w:r>
      <w:r w:rsidR="00AD797F" w:rsidRPr="0098446C">
        <w:rPr>
          <w:rFonts w:ascii="Times New Roman" w:hAnsi="Times New Roman" w:cs="Times New Roman"/>
          <w:sz w:val="24"/>
          <w:szCs w:val="24"/>
        </w:rPr>
        <w:t>participants' confidentiality.</w:t>
      </w:r>
    </w:p>
    <w:p w:rsidR="00AD797F"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lastRenderedPageBreak/>
        <w:t xml:space="preserve">Informed consent </w:t>
      </w:r>
    </w:p>
    <w:p w:rsidR="00AD797F"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Informed consent is one of the ethical issues that established international research guidelines in research involving human beings. Informed consent means that a person agrees voluntarily, intelligently, and knowingly to participate in research. Such a person knows the consequences, problems, and possible benefits of being involved. In our study, we will explain to the participants the importance of the study and the possible harms and benefits of the study. We will give the participants all the information concerning the study without concealing any information. No participant will be forced to give information against her will.</w:t>
      </w:r>
    </w:p>
    <w:p w:rsidR="00176C38" w:rsidRPr="0098446C" w:rsidRDefault="00273D3D" w:rsidP="00AD797F">
      <w:pPr>
        <w:ind w:left="0" w:firstLine="0"/>
        <w:rPr>
          <w:rFonts w:ascii="Times New Roman" w:hAnsi="Times New Roman" w:cs="Times New Roman"/>
          <w:b/>
          <w:sz w:val="24"/>
          <w:szCs w:val="24"/>
        </w:rPr>
      </w:pPr>
      <w:r w:rsidRPr="0098446C">
        <w:rPr>
          <w:rFonts w:ascii="Times New Roman" w:hAnsi="Times New Roman" w:cs="Times New Roman"/>
          <w:b/>
          <w:sz w:val="24"/>
          <w:szCs w:val="24"/>
        </w:rPr>
        <w:t>Voluntary participation</w:t>
      </w:r>
    </w:p>
    <w:p w:rsidR="00176C38"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None of the participants will be forced to take part in our study. Participation will be out of free will. We will not use malicious methods to get the participants nor use trickery to get the participants. International </w:t>
      </w:r>
      <w:r w:rsidR="005874B2" w:rsidRPr="0098446C">
        <w:rPr>
          <w:rFonts w:ascii="Times New Roman" w:hAnsi="Times New Roman" w:cs="Times New Roman"/>
          <w:sz w:val="24"/>
          <w:szCs w:val="24"/>
        </w:rPr>
        <w:t xml:space="preserve">ethics </w:t>
      </w:r>
      <w:r w:rsidRPr="0098446C">
        <w:rPr>
          <w:rFonts w:ascii="Times New Roman" w:hAnsi="Times New Roman" w:cs="Times New Roman"/>
          <w:sz w:val="24"/>
          <w:szCs w:val="24"/>
        </w:rPr>
        <w:t>standards require voluntary participation by participants. This means that participants voluntarily and willingly commit themselves to the study knowing the study's consequences and possible benefits.</w:t>
      </w:r>
    </w:p>
    <w:p w:rsidR="00176C38" w:rsidRPr="0098446C" w:rsidRDefault="00273D3D" w:rsidP="00176C38">
      <w:pPr>
        <w:ind w:left="0" w:firstLine="0"/>
        <w:rPr>
          <w:rFonts w:ascii="Times New Roman" w:hAnsi="Times New Roman" w:cs="Times New Roman"/>
          <w:b/>
          <w:sz w:val="24"/>
          <w:szCs w:val="24"/>
        </w:rPr>
      </w:pPr>
      <w:r w:rsidRPr="0098446C">
        <w:rPr>
          <w:rFonts w:ascii="Times New Roman" w:hAnsi="Times New Roman" w:cs="Times New Roman"/>
          <w:b/>
          <w:sz w:val="24"/>
          <w:szCs w:val="24"/>
        </w:rPr>
        <w:t>Nonmaleficence</w:t>
      </w:r>
    </w:p>
    <w:p w:rsidR="00A22F51"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We will ensure that no participant is harmed physically, emotionally, or psychologically by our research. </w:t>
      </w:r>
      <w:r w:rsidR="007C7F4B" w:rsidRPr="0098446C">
        <w:rPr>
          <w:rFonts w:ascii="Times New Roman" w:hAnsi="Times New Roman" w:cs="Times New Roman"/>
          <w:sz w:val="24"/>
          <w:szCs w:val="24"/>
        </w:rPr>
        <w:t>Our research will uphold this principle, which holds that we should not inflict harm on others.</w:t>
      </w:r>
    </w:p>
    <w:p w:rsidR="007C7F4B"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Confidentiality</w:t>
      </w:r>
    </w:p>
    <w:p w:rsidR="007C7F4B"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Our research will ensure that the identities of the participants are concealed where necessary. </w:t>
      </w:r>
      <w:r w:rsidR="005E0F1D" w:rsidRPr="0098446C">
        <w:rPr>
          <w:rFonts w:ascii="Times New Roman" w:hAnsi="Times New Roman" w:cs="Times New Roman"/>
          <w:sz w:val="24"/>
          <w:szCs w:val="24"/>
        </w:rPr>
        <w:t xml:space="preserve">Confidentiality is one of the principles established by the institutional review board </w:t>
      </w:r>
      <w:r w:rsidR="00AD3887" w:rsidRPr="0098446C">
        <w:rPr>
          <w:rFonts w:ascii="Times New Roman" w:hAnsi="Times New Roman" w:cs="Times New Roman"/>
          <w:sz w:val="24"/>
          <w:szCs w:val="24"/>
        </w:rPr>
        <w:t>(IRB).</w:t>
      </w:r>
    </w:p>
    <w:p w:rsidR="008E1A1D" w:rsidRPr="0098446C" w:rsidRDefault="00273D3D" w:rsidP="00294754">
      <w:pPr>
        <w:ind w:left="0" w:firstLine="0"/>
        <w:jc w:val="center"/>
        <w:rPr>
          <w:rFonts w:ascii="Times New Roman" w:hAnsi="Times New Roman" w:cs="Times New Roman"/>
          <w:b/>
          <w:sz w:val="24"/>
          <w:szCs w:val="24"/>
        </w:rPr>
      </w:pPr>
      <w:r w:rsidRPr="0098446C">
        <w:rPr>
          <w:rFonts w:ascii="Times New Roman" w:hAnsi="Times New Roman" w:cs="Times New Roman"/>
          <w:b/>
          <w:sz w:val="24"/>
          <w:szCs w:val="24"/>
        </w:rPr>
        <w:lastRenderedPageBreak/>
        <w:t>Data collection</w:t>
      </w:r>
    </w:p>
    <w:p w:rsidR="00F648D2"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Questionnaire</w:t>
      </w:r>
      <w:r w:rsidR="00136AC8" w:rsidRPr="0098446C">
        <w:rPr>
          <w:rFonts w:ascii="Times New Roman" w:hAnsi="Times New Roman" w:cs="Times New Roman"/>
          <w:b/>
          <w:sz w:val="24"/>
          <w:szCs w:val="24"/>
        </w:rPr>
        <w:t>s</w:t>
      </w:r>
      <w:r w:rsidRPr="0098446C">
        <w:rPr>
          <w:rFonts w:ascii="Times New Roman" w:hAnsi="Times New Roman" w:cs="Times New Roman"/>
          <w:b/>
          <w:sz w:val="24"/>
          <w:szCs w:val="24"/>
        </w:rPr>
        <w:t xml:space="preserve"> </w:t>
      </w:r>
    </w:p>
    <w:p w:rsidR="008E1A1D"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Questionnaires will be one of our methods of data collection. Both open and close-ended questionnaires will be used to ensure every detail is covered. The respondents will be served with the questionnaires and given a period of two weeks to fill them. </w:t>
      </w:r>
      <w:r w:rsidR="008C11B8" w:rsidRPr="0098446C">
        <w:rPr>
          <w:rFonts w:ascii="Times New Roman" w:hAnsi="Times New Roman" w:cs="Times New Roman"/>
          <w:sz w:val="24"/>
          <w:szCs w:val="24"/>
        </w:rPr>
        <w:t>Structured and unstructured questions will ensure that the study captures quantitative and qualitative data. The open-ended questionnaires will be used to correct in-depth responses from the respondent without feeling restricted or held back from revealing any information.</w:t>
      </w:r>
      <w:r w:rsidR="00136AC8" w:rsidRPr="0098446C">
        <w:rPr>
          <w:rFonts w:ascii="Times New Roman" w:hAnsi="Times New Roman" w:cs="Times New Roman"/>
          <w:sz w:val="24"/>
          <w:szCs w:val="24"/>
        </w:rPr>
        <w:t xml:space="preserve"> A total of 200 questionnaires will be administered to the participants. Examples of questions that will be asked include:</w:t>
      </w:r>
    </w:p>
    <w:p w:rsidR="00136AC8"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What is your </w:t>
      </w:r>
      <w:r w:rsidR="00D568EB" w:rsidRPr="0098446C">
        <w:rPr>
          <w:rFonts w:ascii="Times New Roman" w:hAnsi="Times New Roman" w:cs="Times New Roman"/>
          <w:sz w:val="24"/>
          <w:szCs w:val="24"/>
        </w:rPr>
        <w:t>age?</w:t>
      </w:r>
    </w:p>
    <w:p w:rsidR="00136AC8"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Have you experienced any form of domestic violence or battering? YES NO</w:t>
      </w:r>
    </w:p>
    <w:p w:rsidR="00136AC8"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If yes, how frequently do you experience it?</w:t>
      </w:r>
    </w:p>
    <w:p w:rsidR="00136AC8"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When was the last time you were abused?</w:t>
      </w:r>
    </w:p>
    <w:p w:rsidR="00D568EB"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 xml:space="preserve">Interviews </w:t>
      </w:r>
    </w:p>
    <w:p w:rsidR="00614A07"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We will also use interviews to collect data for our research. Interviews involve researchers asking one or more participants general or open-ended questions and record their answers. Interviews will be </w:t>
      </w:r>
      <w:r w:rsidR="00370980" w:rsidRPr="0098446C">
        <w:rPr>
          <w:rFonts w:ascii="Times New Roman" w:hAnsi="Times New Roman" w:cs="Times New Roman"/>
          <w:sz w:val="24"/>
          <w:szCs w:val="24"/>
        </w:rPr>
        <w:t>of</w:t>
      </w:r>
      <w:r w:rsidRPr="0098446C">
        <w:rPr>
          <w:rFonts w:ascii="Times New Roman" w:hAnsi="Times New Roman" w:cs="Times New Roman"/>
          <w:sz w:val="24"/>
          <w:szCs w:val="24"/>
        </w:rPr>
        <w:t xml:space="preserve"> great importance to the study because we will be able to get the respondent’s experiences and pursue in-depth information around the topic. Our interviews will be face to face interviews. The responses of the participants will be recorded in a pre-prepared questionnaire. An audiotape will also be used for transcription and reference. </w:t>
      </w:r>
      <w:r w:rsidR="00341527" w:rsidRPr="0098446C">
        <w:rPr>
          <w:rFonts w:ascii="Times New Roman" w:hAnsi="Times New Roman" w:cs="Times New Roman"/>
          <w:sz w:val="24"/>
          <w:szCs w:val="24"/>
        </w:rPr>
        <w:t xml:space="preserve">Due to the intimacy of the topic, only one person will be interviewed at a time. Focus groups will not be used. </w:t>
      </w:r>
      <w:r w:rsidRPr="0098446C">
        <w:rPr>
          <w:rFonts w:ascii="Times New Roman" w:hAnsi="Times New Roman" w:cs="Times New Roman"/>
          <w:sz w:val="24"/>
          <w:szCs w:val="24"/>
        </w:rPr>
        <w:t xml:space="preserve"> </w:t>
      </w:r>
    </w:p>
    <w:p w:rsidR="004565F5" w:rsidRPr="0098446C" w:rsidRDefault="00273D3D" w:rsidP="004565F5">
      <w:pPr>
        <w:ind w:left="0" w:firstLine="0"/>
        <w:rPr>
          <w:rFonts w:ascii="Times New Roman" w:hAnsi="Times New Roman" w:cs="Times New Roman"/>
          <w:b/>
          <w:sz w:val="24"/>
          <w:szCs w:val="24"/>
        </w:rPr>
      </w:pPr>
      <w:r w:rsidRPr="0098446C">
        <w:rPr>
          <w:rFonts w:ascii="Times New Roman" w:hAnsi="Times New Roman" w:cs="Times New Roman"/>
          <w:b/>
          <w:sz w:val="24"/>
          <w:szCs w:val="24"/>
        </w:rPr>
        <w:lastRenderedPageBreak/>
        <w:t xml:space="preserve">Tools to be used </w:t>
      </w:r>
    </w:p>
    <w:p w:rsidR="004565F5" w:rsidRPr="0098446C" w:rsidRDefault="00273D3D" w:rsidP="004565F5">
      <w:pPr>
        <w:ind w:left="0" w:firstLine="0"/>
        <w:rPr>
          <w:rFonts w:ascii="Times New Roman" w:hAnsi="Times New Roman" w:cs="Times New Roman"/>
          <w:b/>
          <w:sz w:val="24"/>
          <w:szCs w:val="24"/>
        </w:rPr>
      </w:pPr>
      <w:r w:rsidRPr="0098446C">
        <w:rPr>
          <w:rFonts w:ascii="Times New Roman" w:hAnsi="Times New Roman" w:cs="Times New Roman"/>
          <w:b/>
          <w:sz w:val="24"/>
          <w:szCs w:val="24"/>
        </w:rPr>
        <w:t>Diagnostic and Statistical Manual of Mental Disorders (DSM-5)</w:t>
      </w:r>
    </w:p>
    <w:p w:rsidR="004565F5" w:rsidRPr="0098446C" w:rsidRDefault="00273D3D" w:rsidP="000F5287">
      <w:pPr>
        <w:ind w:left="0" w:firstLine="720"/>
        <w:rPr>
          <w:rFonts w:ascii="Times New Roman" w:hAnsi="Times New Roman" w:cs="Times New Roman"/>
          <w:sz w:val="24"/>
          <w:szCs w:val="24"/>
        </w:rPr>
      </w:pPr>
      <w:r w:rsidRPr="0098446C">
        <w:rPr>
          <w:rFonts w:ascii="Times New Roman" w:hAnsi="Times New Roman" w:cs="Times New Roman"/>
          <w:sz w:val="24"/>
          <w:szCs w:val="24"/>
        </w:rPr>
        <w:t>This tool will be used to assess the mental health of battered women and those who have not experienced battering. Disorders that will be tested with this tool include Post-traumatic Stress Disorders (PTSD), somatic symptom disorder, eating disorders, schizophrenia, and disruptive mood dysregulation disorder. This diagnostic tool will be of great importance in our study as it will help identify some disorders for women who have experienced abusive relationships. Schizophrenia will particularly be used to show mental disorders such as anxiety and panic disorders. Anxiety disorder is one of our variables that is being tested. Women who experience abusive relationships experience many disorders that will be diagnosed by DSM-5. DMS-5 will be a reliable tool because it is scientific.</w:t>
      </w:r>
    </w:p>
    <w:p w:rsidR="00EE13E7" w:rsidRDefault="00EE13E7" w:rsidP="00294754">
      <w:pPr>
        <w:ind w:left="0" w:firstLine="0"/>
        <w:jc w:val="center"/>
        <w:rPr>
          <w:rFonts w:ascii="Times New Roman" w:hAnsi="Times New Roman" w:cs="Times New Roman"/>
          <w:b/>
          <w:sz w:val="24"/>
          <w:szCs w:val="24"/>
        </w:rPr>
      </w:pPr>
    </w:p>
    <w:p w:rsidR="00EE13E7" w:rsidRDefault="00EE13E7" w:rsidP="00294754">
      <w:pPr>
        <w:ind w:left="0" w:firstLine="0"/>
        <w:jc w:val="center"/>
        <w:rPr>
          <w:rFonts w:ascii="Times New Roman" w:hAnsi="Times New Roman" w:cs="Times New Roman"/>
          <w:b/>
          <w:sz w:val="24"/>
          <w:szCs w:val="24"/>
        </w:rPr>
      </w:pPr>
    </w:p>
    <w:p w:rsidR="00EE13E7" w:rsidRDefault="00EE13E7" w:rsidP="00294754">
      <w:pPr>
        <w:ind w:left="0" w:firstLine="0"/>
        <w:jc w:val="center"/>
        <w:rPr>
          <w:rFonts w:ascii="Times New Roman" w:hAnsi="Times New Roman" w:cs="Times New Roman"/>
          <w:b/>
          <w:sz w:val="24"/>
          <w:szCs w:val="24"/>
        </w:rPr>
      </w:pPr>
    </w:p>
    <w:p w:rsidR="00EE13E7" w:rsidRDefault="00EE13E7" w:rsidP="00294754">
      <w:pPr>
        <w:ind w:left="0" w:firstLine="0"/>
        <w:jc w:val="center"/>
        <w:rPr>
          <w:rFonts w:ascii="Times New Roman" w:hAnsi="Times New Roman" w:cs="Times New Roman"/>
          <w:b/>
          <w:sz w:val="24"/>
          <w:szCs w:val="24"/>
        </w:rPr>
      </w:pPr>
    </w:p>
    <w:p w:rsidR="00EE13E7" w:rsidRDefault="00EE13E7" w:rsidP="00294754">
      <w:pPr>
        <w:ind w:left="0" w:firstLine="0"/>
        <w:jc w:val="center"/>
        <w:rPr>
          <w:rFonts w:ascii="Times New Roman" w:hAnsi="Times New Roman" w:cs="Times New Roman"/>
          <w:b/>
          <w:sz w:val="24"/>
          <w:szCs w:val="24"/>
        </w:rPr>
      </w:pPr>
    </w:p>
    <w:p w:rsidR="00EE13E7" w:rsidRDefault="00EE13E7" w:rsidP="00294754">
      <w:pPr>
        <w:ind w:left="0" w:firstLine="0"/>
        <w:jc w:val="center"/>
        <w:rPr>
          <w:rFonts w:ascii="Times New Roman" w:hAnsi="Times New Roman" w:cs="Times New Roman"/>
          <w:b/>
          <w:sz w:val="24"/>
          <w:szCs w:val="24"/>
        </w:rPr>
      </w:pPr>
    </w:p>
    <w:p w:rsidR="00EE13E7" w:rsidRDefault="00EE13E7" w:rsidP="00294754">
      <w:pPr>
        <w:ind w:left="0" w:firstLine="0"/>
        <w:jc w:val="center"/>
        <w:rPr>
          <w:rFonts w:ascii="Times New Roman" w:hAnsi="Times New Roman" w:cs="Times New Roman"/>
          <w:b/>
          <w:sz w:val="24"/>
          <w:szCs w:val="24"/>
        </w:rPr>
      </w:pPr>
    </w:p>
    <w:p w:rsidR="00EE13E7" w:rsidRDefault="00EE13E7" w:rsidP="00294754">
      <w:pPr>
        <w:ind w:left="0" w:firstLine="0"/>
        <w:jc w:val="center"/>
        <w:rPr>
          <w:rFonts w:ascii="Times New Roman" w:hAnsi="Times New Roman" w:cs="Times New Roman"/>
          <w:b/>
          <w:sz w:val="24"/>
          <w:szCs w:val="24"/>
        </w:rPr>
      </w:pPr>
    </w:p>
    <w:p w:rsidR="00EE13E7" w:rsidRDefault="00EE13E7" w:rsidP="00294754">
      <w:pPr>
        <w:ind w:left="0" w:firstLine="0"/>
        <w:jc w:val="center"/>
        <w:rPr>
          <w:rFonts w:ascii="Times New Roman" w:hAnsi="Times New Roman" w:cs="Times New Roman"/>
          <w:b/>
          <w:sz w:val="24"/>
          <w:szCs w:val="24"/>
        </w:rPr>
      </w:pPr>
    </w:p>
    <w:p w:rsidR="00606335" w:rsidRPr="0098446C" w:rsidRDefault="00273D3D" w:rsidP="00294754">
      <w:pPr>
        <w:ind w:left="0" w:firstLine="0"/>
        <w:jc w:val="center"/>
        <w:rPr>
          <w:rFonts w:ascii="Times New Roman" w:hAnsi="Times New Roman" w:cs="Times New Roman"/>
          <w:b/>
          <w:sz w:val="24"/>
          <w:szCs w:val="24"/>
        </w:rPr>
      </w:pPr>
      <w:r w:rsidRPr="0098446C">
        <w:rPr>
          <w:rFonts w:ascii="Times New Roman" w:hAnsi="Times New Roman" w:cs="Times New Roman"/>
          <w:b/>
          <w:sz w:val="24"/>
          <w:szCs w:val="24"/>
        </w:rPr>
        <w:lastRenderedPageBreak/>
        <w:t>EXPECTED RESULTS</w:t>
      </w:r>
    </w:p>
    <w:p w:rsidR="00C54FAA"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 xml:space="preserve">Data recording, analysis and interpretation </w:t>
      </w:r>
    </w:p>
    <w:p w:rsidR="00606335"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 </w:t>
      </w:r>
      <w:r w:rsidR="00285999" w:rsidRPr="0098446C">
        <w:rPr>
          <w:rFonts w:ascii="Times New Roman" w:hAnsi="Times New Roman" w:cs="Times New Roman"/>
          <w:sz w:val="24"/>
          <w:szCs w:val="24"/>
        </w:rPr>
        <w:t>Data will be recorded in tables and excel sheets.</w:t>
      </w:r>
      <w:r w:rsidR="00B51060" w:rsidRPr="0098446C">
        <w:rPr>
          <w:rFonts w:ascii="Times New Roman" w:hAnsi="Times New Roman" w:cs="Times New Roman"/>
          <w:sz w:val="24"/>
          <w:szCs w:val="24"/>
        </w:rPr>
        <w:t xml:space="preserve"> Data will be analyzed in percentages for easier understanding. For example, calculations will be made to determine the percentage of women in abusive relationships who experienced depression, anxiety, posttraumaticpost-traumatic stress disorders, or eating disorders to make the comparison easy. The data will also be displayed in graphs, bar charts and pie charts. This will make data interpretation easy. </w:t>
      </w:r>
      <w:r w:rsidR="00EF16D1" w:rsidRPr="0098446C">
        <w:rPr>
          <w:rFonts w:ascii="Times New Roman" w:hAnsi="Times New Roman" w:cs="Times New Roman"/>
          <w:sz w:val="24"/>
          <w:szCs w:val="24"/>
        </w:rPr>
        <w:t xml:space="preserve">The comparison will also be made with women who have not experienced battering in their relationships. </w:t>
      </w:r>
    </w:p>
    <w:p w:rsidR="00C4590A"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Statistical analysis</w:t>
      </w:r>
    </w:p>
    <w:p w:rsidR="00FB3AC0" w:rsidRPr="0098446C"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Statistical analyses involve the collection and interpretation of data to uncover trends and patterns. Our study will use various statistical analysis to come up with a conclusion.</w:t>
      </w:r>
    </w:p>
    <w:p w:rsidR="002859D7"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One sample t-test</w:t>
      </w:r>
    </w:p>
    <w:p w:rsidR="002859D7"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One sample t-test will help us determine whether a sample mean significantly differs from a hypothesized value. This applies in normally distributed variables. </w:t>
      </w:r>
      <w:r w:rsidR="00A0035B" w:rsidRPr="0098446C">
        <w:rPr>
          <w:rFonts w:ascii="Times New Roman" w:hAnsi="Times New Roman" w:cs="Times New Roman"/>
          <w:sz w:val="24"/>
          <w:szCs w:val="24"/>
        </w:rPr>
        <w:t>In our study, the mean for our one sample t-test will be from previous research.</w:t>
      </w:r>
    </w:p>
    <w:p w:rsidR="002859D7"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Two independent t-test</w:t>
      </w:r>
    </w:p>
    <w:p w:rsidR="002859D7"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An independent samples t-test will be used to compare the means of a normally distributed interval independent variable of our two groups-</w:t>
      </w:r>
      <w:r w:rsidR="00C5104C" w:rsidRPr="0098446C">
        <w:rPr>
          <w:rFonts w:ascii="Times New Roman" w:hAnsi="Times New Roman" w:cs="Times New Roman"/>
          <w:sz w:val="24"/>
          <w:szCs w:val="24"/>
        </w:rPr>
        <w:t xml:space="preserve">women who have been in abusive relationships and those who have not. </w:t>
      </w:r>
      <w:r w:rsidR="00A94C2F" w:rsidRPr="0098446C">
        <w:rPr>
          <w:rFonts w:ascii="Times New Roman" w:hAnsi="Times New Roman" w:cs="Times New Roman"/>
          <w:sz w:val="24"/>
          <w:szCs w:val="24"/>
        </w:rPr>
        <w:t xml:space="preserve"> In statistics, the independent t-test is used to determine whether there is a statistically significant difference between the</w:t>
      </w:r>
      <w:r w:rsidR="00EA1AB3" w:rsidRPr="0098446C">
        <w:rPr>
          <w:rFonts w:ascii="Times New Roman" w:hAnsi="Times New Roman" w:cs="Times New Roman"/>
          <w:sz w:val="24"/>
          <w:szCs w:val="24"/>
        </w:rPr>
        <w:t xml:space="preserve"> means of two unrelated groups. We will be seeking </w:t>
      </w:r>
      <w:r w:rsidR="00EA1AB3" w:rsidRPr="0098446C">
        <w:rPr>
          <w:rFonts w:ascii="Times New Roman" w:hAnsi="Times New Roman" w:cs="Times New Roman"/>
          <w:sz w:val="24"/>
          <w:szCs w:val="24"/>
        </w:rPr>
        <w:lastRenderedPageBreak/>
        <w:t xml:space="preserve">to whether we can reject or accept our alternative hypothesis. Just like many other studies, our significance level will be set at 0.05. </w:t>
      </w:r>
    </w:p>
    <w:p w:rsidR="00A0035B" w:rsidRPr="0098446C" w:rsidRDefault="00273D3D" w:rsidP="00FB3AC0">
      <w:pPr>
        <w:ind w:left="0" w:firstLine="0"/>
        <w:rPr>
          <w:rFonts w:ascii="Times New Roman" w:hAnsi="Times New Roman" w:cs="Times New Roman"/>
          <w:b/>
          <w:sz w:val="24"/>
          <w:szCs w:val="24"/>
        </w:rPr>
      </w:pPr>
      <w:r w:rsidRPr="0098446C">
        <w:rPr>
          <w:rFonts w:ascii="Times New Roman" w:hAnsi="Times New Roman" w:cs="Times New Roman"/>
          <w:b/>
          <w:sz w:val="24"/>
          <w:szCs w:val="24"/>
        </w:rPr>
        <w:t>Expected Findings</w:t>
      </w:r>
    </w:p>
    <w:p w:rsidR="00D8748F" w:rsidRDefault="00273D3D" w:rsidP="00FB3AC0">
      <w:pPr>
        <w:ind w:left="0" w:firstLine="0"/>
        <w:rPr>
          <w:rFonts w:ascii="Times New Roman" w:hAnsi="Times New Roman" w:cs="Times New Roman"/>
          <w:sz w:val="24"/>
          <w:szCs w:val="24"/>
        </w:rPr>
      </w:pPr>
      <w:r w:rsidRPr="0098446C">
        <w:rPr>
          <w:rFonts w:ascii="Times New Roman" w:hAnsi="Times New Roman" w:cs="Times New Roman"/>
          <w:sz w:val="24"/>
          <w:szCs w:val="24"/>
        </w:rPr>
        <w:t xml:space="preserve">We expect our findings to support our hypothesis. At the end of the study, we expect the findings to support the idea that women in abusive relationships are likely to suffer from anxiety, depression, and low self-esteem than women who are not in abusive relationships. </w:t>
      </w:r>
      <w:r w:rsidR="00B863DE">
        <w:rPr>
          <w:rFonts w:ascii="Times New Roman" w:hAnsi="Times New Roman" w:cs="Times New Roman"/>
          <w:sz w:val="24"/>
          <w:szCs w:val="24"/>
        </w:rPr>
        <w:t xml:space="preserve">The table below gives a summary of the expected results on the frequency of disorders from the two categories of women. </w:t>
      </w:r>
    </w:p>
    <w:tbl>
      <w:tblPr>
        <w:tblStyle w:val="TableGrid"/>
        <w:tblW w:w="0" w:type="auto"/>
        <w:tblLook w:val="05A0" w:firstRow="1" w:lastRow="0" w:firstColumn="1" w:lastColumn="1" w:noHBand="0" w:noVBand="1"/>
      </w:tblPr>
      <w:tblGrid>
        <w:gridCol w:w="2875"/>
        <w:gridCol w:w="2309"/>
        <w:gridCol w:w="270"/>
        <w:gridCol w:w="2028"/>
      </w:tblGrid>
      <w:tr w:rsidR="005B2F5E" w:rsidTr="00CD1197">
        <w:trPr>
          <w:trHeight w:val="773"/>
        </w:trPr>
        <w:tc>
          <w:tcPr>
            <w:tcW w:w="2875" w:type="dxa"/>
          </w:tcPr>
          <w:p w:rsidR="005B2F5E" w:rsidRDefault="005B2F5E" w:rsidP="00CD1197">
            <w:pPr>
              <w:spacing w:line="360" w:lineRule="auto"/>
              <w:ind w:left="0" w:firstLine="0"/>
              <w:rPr>
                <w:rFonts w:ascii="Times New Roman" w:hAnsi="Times New Roman" w:cs="Times New Roman"/>
                <w:sz w:val="24"/>
                <w:szCs w:val="24"/>
              </w:rPr>
            </w:pPr>
          </w:p>
        </w:tc>
        <w:tc>
          <w:tcPr>
            <w:tcW w:w="2309"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 Women not abused </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5B2F5E" w:rsidP="00CD1197">
            <w:pPr>
              <w:spacing w:line="360" w:lineRule="auto"/>
              <w:ind w:left="0" w:firstLine="0"/>
              <w:rPr>
                <w:rFonts w:ascii="Times New Roman" w:hAnsi="Times New Roman" w:cs="Times New Roman"/>
                <w:sz w:val="24"/>
                <w:szCs w:val="24"/>
              </w:rPr>
            </w:pPr>
            <w:r w:rsidRPr="00FA4DE7">
              <w:rPr>
                <w:rFonts w:ascii="Times New Roman" w:hAnsi="Times New Roman" w:cs="Times New Roman"/>
                <w:sz w:val="24"/>
                <w:szCs w:val="24"/>
              </w:rPr>
              <w:t>Women in abusive relationships</w:t>
            </w:r>
          </w:p>
        </w:tc>
      </w:tr>
      <w:tr w:rsidR="005B2F5E" w:rsidTr="00CD1197">
        <w:trPr>
          <w:trHeight w:val="440"/>
        </w:trPr>
        <w:tc>
          <w:tcPr>
            <w:tcW w:w="2875" w:type="dxa"/>
          </w:tcPr>
          <w:p w:rsidR="005B2F5E" w:rsidRPr="009D73F7" w:rsidRDefault="009D73F7" w:rsidP="00CD1197">
            <w:pPr>
              <w:spacing w:line="360" w:lineRule="auto"/>
              <w:ind w:left="0" w:firstLine="0"/>
              <w:rPr>
                <w:rFonts w:ascii="Times New Roman" w:hAnsi="Times New Roman" w:cs="Times New Roman"/>
                <w:b/>
                <w:sz w:val="24"/>
                <w:szCs w:val="24"/>
              </w:rPr>
            </w:pPr>
            <w:r w:rsidRPr="009D73F7">
              <w:rPr>
                <w:rFonts w:ascii="Times New Roman" w:hAnsi="Times New Roman" w:cs="Times New Roman"/>
                <w:b/>
                <w:sz w:val="24"/>
                <w:szCs w:val="24"/>
              </w:rPr>
              <w:t xml:space="preserve">Type of disorder </w:t>
            </w:r>
          </w:p>
        </w:tc>
        <w:tc>
          <w:tcPr>
            <w:tcW w:w="2309" w:type="dxa"/>
          </w:tcPr>
          <w:p w:rsidR="005B2F5E" w:rsidRPr="009D73F7" w:rsidRDefault="005B2F5E" w:rsidP="00CD1197">
            <w:pPr>
              <w:spacing w:line="360" w:lineRule="auto"/>
              <w:ind w:left="0" w:firstLine="0"/>
              <w:rPr>
                <w:rFonts w:ascii="Times New Roman" w:hAnsi="Times New Roman" w:cs="Times New Roman"/>
                <w:b/>
                <w:sz w:val="24"/>
                <w:szCs w:val="24"/>
              </w:rPr>
            </w:pPr>
            <w:r w:rsidRPr="009D73F7">
              <w:rPr>
                <w:rFonts w:ascii="Times New Roman" w:hAnsi="Times New Roman" w:cs="Times New Roman"/>
                <w:b/>
                <w:sz w:val="24"/>
                <w:szCs w:val="24"/>
              </w:rPr>
              <w:t xml:space="preserve">Frequency </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Pr="009D73F7" w:rsidRDefault="005B2F5E" w:rsidP="00CD1197">
            <w:pPr>
              <w:spacing w:line="360" w:lineRule="auto"/>
              <w:ind w:left="0" w:firstLine="0"/>
              <w:rPr>
                <w:rFonts w:ascii="Times New Roman" w:hAnsi="Times New Roman" w:cs="Times New Roman"/>
                <w:b/>
                <w:sz w:val="24"/>
                <w:szCs w:val="24"/>
              </w:rPr>
            </w:pPr>
            <w:r w:rsidRPr="009D73F7">
              <w:rPr>
                <w:rFonts w:ascii="Times New Roman" w:hAnsi="Times New Roman" w:cs="Times New Roman"/>
                <w:b/>
                <w:sz w:val="24"/>
                <w:szCs w:val="24"/>
              </w:rPr>
              <w:t xml:space="preserve">Frequency </w:t>
            </w:r>
          </w:p>
        </w:tc>
      </w:tr>
      <w:tr w:rsidR="005B2F5E" w:rsidTr="00CD1197">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Anxiety disorder </w:t>
            </w:r>
          </w:p>
        </w:tc>
        <w:tc>
          <w:tcPr>
            <w:tcW w:w="2309"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10</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14</w:t>
            </w:r>
          </w:p>
        </w:tc>
      </w:tr>
      <w:tr w:rsidR="005B2F5E" w:rsidTr="00CD1197">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Insomnia </w:t>
            </w:r>
          </w:p>
        </w:tc>
        <w:tc>
          <w:tcPr>
            <w:tcW w:w="2309"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8</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12</w:t>
            </w:r>
          </w:p>
        </w:tc>
      </w:tr>
      <w:tr w:rsidR="005B2F5E" w:rsidTr="00CD1197">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Eating disorders </w:t>
            </w:r>
          </w:p>
        </w:tc>
        <w:tc>
          <w:tcPr>
            <w:tcW w:w="2309"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15</w:t>
            </w:r>
            <w:r w:rsidR="005B2F5E">
              <w:rPr>
                <w:rFonts w:ascii="Times New Roman" w:hAnsi="Times New Roman" w:cs="Times New Roman"/>
                <w:sz w:val="24"/>
                <w:szCs w:val="24"/>
              </w:rPr>
              <w:t xml:space="preserve"> </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25</w:t>
            </w:r>
          </w:p>
        </w:tc>
      </w:tr>
      <w:tr w:rsidR="005B2F5E" w:rsidTr="00CD1197">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Bipolar disorder  </w:t>
            </w:r>
          </w:p>
        </w:tc>
        <w:tc>
          <w:tcPr>
            <w:tcW w:w="2309"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10</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F87C3B"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24</w:t>
            </w:r>
          </w:p>
        </w:tc>
      </w:tr>
      <w:tr w:rsidR="005B2F5E" w:rsidTr="00CD1197">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Depression </w:t>
            </w:r>
          </w:p>
        </w:tc>
        <w:tc>
          <w:tcPr>
            <w:tcW w:w="2309"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14</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18</w:t>
            </w:r>
          </w:p>
        </w:tc>
      </w:tr>
      <w:tr w:rsidR="005B2F5E" w:rsidTr="00CD1197">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PTSD </w:t>
            </w:r>
          </w:p>
        </w:tc>
        <w:tc>
          <w:tcPr>
            <w:tcW w:w="2309"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7</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5830D4"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11</w:t>
            </w:r>
          </w:p>
        </w:tc>
      </w:tr>
      <w:tr w:rsidR="005B2F5E" w:rsidTr="00CD1197">
        <w:tblPrEx>
          <w:tblLook w:val="04A0" w:firstRow="1" w:lastRow="0" w:firstColumn="1" w:lastColumn="0" w:noHBand="0" w:noVBand="1"/>
        </w:tblPrEx>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Somatic symptom disorder </w:t>
            </w:r>
          </w:p>
        </w:tc>
        <w:tc>
          <w:tcPr>
            <w:tcW w:w="2309"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8</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5830D4"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12</w:t>
            </w:r>
          </w:p>
        </w:tc>
      </w:tr>
      <w:tr w:rsidR="005B2F5E" w:rsidTr="00CD1197">
        <w:tblPrEx>
          <w:tblLook w:val="04A0" w:firstRow="1" w:lastRow="0" w:firstColumn="1" w:lastColumn="0" w:noHBand="0" w:noVBand="1"/>
        </w:tblPrEx>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Acute stress disorder </w:t>
            </w:r>
          </w:p>
        </w:tc>
        <w:tc>
          <w:tcPr>
            <w:tcW w:w="2309"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2</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5830D4"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10</w:t>
            </w:r>
          </w:p>
        </w:tc>
      </w:tr>
      <w:tr w:rsidR="005B2F5E" w:rsidTr="00CD1197">
        <w:tblPrEx>
          <w:tblLook w:val="04A0" w:firstRow="1" w:lastRow="0" w:firstColumn="1" w:lastColumn="0" w:noHBand="0" w:noVBand="1"/>
        </w:tblPrEx>
        <w:tc>
          <w:tcPr>
            <w:tcW w:w="2875" w:type="dxa"/>
          </w:tcPr>
          <w:p w:rsidR="005B2F5E" w:rsidRDefault="005B2F5E"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Total </w:t>
            </w:r>
          </w:p>
        </w:tc>
        <w:tc>
          <w:tcPr>
            <w:tcW w:w="2309" w:type="dxa"/>
          </w:tcPr>
          <w:p w:rsidR="005B2F5E" w:rsidRDefault="00B4746D"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74</w:t>
            </w:r>
          </w:p>
        </w:tc>
        <w:tc>
          <w:tcPr>
            <w:tcW w:w="270" w:type="dxa"/>
          </w:tcPr>
          <w:p w:rsidR="005B2F5E" w:rsidRDefault="005B2F5E" w:rsidP="00CD1197">
            <w:pPr>
              <w:spacing w:line="360" w:lineRule="auto"/>
              <w:ind w:left="0" w:firstLine="0"/>
              <w:rPr>
                <w:rFonts w:ascii="Times New Roman" w:hAnsi="Times New Roman" w:cs="Times New Roman"/>
                <w:sz w:val="24"/>
                <w:szCs w:val="24"/>
              </w:rPr>
            </w:pPr>
          </w:p>
        </w:tc>
        <w:tc>
          <w:tcPr>
            <w:tcW w:w="2028" w:type="dxa"/>
          </w:tcPr>
          <w:p w:rsidR="005B2F5E" w:rsidRDefault="00F87C3B" w:rsidP="00CD1197">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126</w:t>
            </w:r>
          </w:p>
        </w:tc>
      </w:tr>
    </w:tbl>
    <w:p w:rsidR="00FA4DE7" w:rsidRDefault="00FA4DE7" w:rsidP="00FB3AC0">
      <w:pPr>
        <w:ind w:left="0" w:firstLine="0"/>
        <w:rPr>
          <w:rFonts w:ascii="Times New Roman" w:hAnsi="Times New Roman" w:cs="Times New Roman"/>
          <w:sz w:val="24"/>
          <w:szCs w:val="24"/>
        </w:rPr>
      </w:pPr>
    </w:p>
    <w:p w:rsidR="00FA4DE7" w:rsidRPr="0098446C" w:rsidRDefault="005830D4" w:rsidP="00FB3AC0">
      <w:pPr>
        <w:ind w:left="0" w:firstLine="0"/>
        <w:rPr>
          <w:rFonts w:ascii="Times New Roman" w:hAnsi="Times New Roman" w:cs="Times New Roman"/>
          <w:sz w:val="24"/>
          <w:szCs w:val="24"/>
        </w:rPr>
      </w:pPr>
      <w:r>
        <w:rPr>
          <w:rFonts w:ascii="Times New Roman" w:hAnsi="Times New Roman" w:cs="Times New Roman"/>
          <w:sz w:val="24"/>
          <w:szCs w:val="24"/>
        </w:rPr>
        <w:t xml:space="preserve">As seen from the table, from our sample of 200 women, we expect those who have been in abusive relationships to have more disorders than those who are not in abusive relationships. The results will be from the DMS-5 handbook. </w:t>
      </w:r>
      <w:r w:rsidR="0049510C">
        <w:rPr>
          <w:rFonts w:ascii="Times New Roman" w:hAnsi="Times New Roman" w:cs="Times New Roman"/>
          <w:sz w:val="24"/>
          <w:szCs w:val="24"/>
        </w:rPr>
        <w:t xml:space="preserve">For example, 10 women experienced anxiety disorder from </w:t>
      </w:r>
      <w:r w:rsidR="0049510C">
        <w:rPr>
          <w:rFonts w:ascii="Times New Roman" w:hAnsi="Times New Roman" w:cs="Times New Roman"/>
          <w:sz w:val="24"/>
          <w:szCs w:val="24"/>
        </w:rPr>
        <w:lastRenderedPageBreak/>
        <w:t xml:space="preserve">the category of those who were not abused while 14 experienced the same disorder from the category of those who are in abusive relations. The same case applies to all other disorders. </w:t>
      </w:r>
    </w:p>
    <w:p w:rsidR="00D70588" w:rsidRDefault="00D70588" w:rsidP="00D70588">
      <w:pPr>
        <w:ind w:left="0" w:firstLine="0"/>
        <w:jc w:val="center"/>
        <w:rPr>
          <w:rFonts w:ascii="Times New Roman" w:hAnsi="Times New Roman" w:cs="Times New Roman"/>
          <w:b/>
          <w:sz w:val="24"/>
          <w:szCs w:val="24"/>
        </w:rPr>
      </w:pPr>
    </w:p>
    <w:p w:rsidR="00D70588" w:rsidRDefault="00D70588" w:rsidP="00D70588">
      <w:pPr>
        <w:ind w:left="0" w:firstLine="0"/>
        <w:jc w:val="center"/>
        <w:rPr>
          <w:rFonts w:ascii="Times New Roman" w:hAnsi="Times New Roman" w:cs="Times New Roman"/>
          <w:b/>
          <w:sz w:val="24"/>
          <w:szCs w:val="24"/>
        </w:rPr>
      </w:pPr>
    </w:p>
    <w:p w:rsidR="00D70588" w:rsidRPr="0098446C" w:rsidRDefault="00273D3D" w:rsidP="00D70588">
      <w:pPr>
        <w:ind w:left="0" w:firstLine="0"/>
        <w:jc w:val="center"/>
        <w:rPr>
          <w:rFonts w:ascii="Times New Roman" w:hAnsi="Times New Roman" w:cs="Times New Roman"/>
          <w:b/>
          <w:sz w:val="24"/>
          <w:szCs w:val="24"/>
        </w:rPr>
      </w:pPr>
      <w:r w:rsidRPr="0098446C">
        <w:rPr>
          <w:rFonts w:ascii="Times New Roman" w:hAnsi="Times New Roman" w:cs="Times New Roman"/>
          <w:b/>
          <w:sz w:val="24"/>
          <w:szCs w:val="24"/>
        </w:rPr>
        <w:t>DISCUSSION</w:t>
      </w:r>
    </w:p>
    <w:p w:rsidR="00D8748F" w:rsidRPr="0098446C" w:rsidRDefault="00273D3D" w:rsidP="004E32B4">
      <w:pPr>
        <w:ind w:left="0" w:firstLine="0"/>
        <w:jc w:val="center"/>
        <w:rPr>
          <w:rFonts w:ascii="Times New Roman" w:hAnsi="Times New Roman" w:cs="Times New Roman"/>
          <w:b/>
          <w:sz w:val="24"/>
          <w:szCs w:val="24"/>
        </w:rPr>
      </w:pPr>
      <w:r w:rsidRPr="0098446C">
        <w:rPr>
          <w:rFonts w:ascii="Times New Roman" w:hAnsi="Times New Roman" w:cs="Times New Roman"/>
          <w:b/>
          <w:sz w:val="24"/>
          <w:szCs w:val="24"/>
        </w:rPr>
        <w:t>Restatement of the expected results</w:t>
      </w:r>
    </w:p>
    <w:p w:rsidR="00EB5F60"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We expect our study to show that women who have experienced battering or have been abused by their partners have disorders such as anxiety disorder, depression, eating disorders and PTSD. In other words, we expect our hypothesis to be supported. Using the DSM-5 tool, we expect women who have been abused by their partners to show high levels of disorders than women who have not been in abusive relationships. Similarly, from our percentage analysis, we expect a significant percentage of women who have been abused by their partners to have the above disorders compared to women who have not been previously abused by their partners. </w:t>
      </w:r>
      <w:r w:rsidR="00E263D9" w:rsidRPr="0098446C">
        <w:rPr>
          <w:rFonts w:ascii="Times New Roman" w:hAnsi="Times New Roman" w:cs="Times New Roman"/>
          <w:sz w:val="24"/>
          <w:szCs w:val="24"/>
        </w:rPr>
        <w:t xml:space="preserve">We do not expect women who have not been subjected to domestic violence to be diagnosed with </w:t>
      </w:r>
      <w:r w:rsidR="006A196C" w:rsidRPr="0098446C">
        <w:rPr>
          <w:rFonts w:ascii="Times New Roman" w:hAnsi="Times New Roman" w:cs="Times New Roman"/>
          <w:sz w:val="24"/>
          <w:szCs w:val="24"/>
        </w:rPr>
        <w:t xml:space="preserve">such disorders. Still, we expect them to be fewer than cases of women who have experienced battering. </w:t>
      </w:r>
      <w:r w:rsidR="00215C36" w:rsidRPr="0098446C">
        <w:rPr>
          <w:rFonts w:ascii="Times New Roman" w:hAnsi="Times New Roman" w:cs="Times New Roman"/>
          <w:sz w:val="24"/>
          <w:szCs w:val="24"/>
        </w:rPr>
        <w:t>This is because other factors can cause such disorders, such as the loss of a loved one, everyday stress, and other factors.</w:t>
      </w:r>
    </w:p>
    <w:p w:rsidR="00391E61"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From our one-sample t-test, we expect our sample means to be different from our hypothesized value. </w:t>
      </w:r>
      <w:r w:rsidR="002A2EFF" w:rsidRPr="0098446C">
        <w:rPr>
          <w:rFonts w:ascii="Times New Roman" w:hAnsi="Times New Roman" w:cs="Times New Roman"/>
          <w:sz w:val="24"/>
          <w:szCs w:val="24"/>
        </w:rPr>
        <w:t xml:space="preserve">After conducting our two independent t-tests, we expect to reject the null hypothesis and accept our alternative hypothesis. We expect our means to vary between the two categories of women. </w:t>
      </w:r>
      <w:r w:rsidR="00F40053" w:rsidRPr="0098446C">
        <w:rPr>
          <w:rFonts w:ascii="Times New Roman" w:hAnsi="Times New Roman" w:cs="Times New Roman"/>
          <w:sz w:val="24"/>
          <w:szCs w:val="24"/>
        </w:rPr>
        <w:t xml:space="preserve">This means that women in abusive relationships are more likely to suffer </w:t>
      </w:r>
      <w:r w:rsidR="00F40053" w:rsidRPr="0098446C">
        <w:rPr>
          <w:rFonts w:ascii="Times New Roman" w:hAnsi="Times New Roman" w:cs="Times New Roman"/>
          <w:sz w:val="24"/>
          <w:szCs w:val="24"/>
        </w:rPr>
        <w:lastRenderedPageBreak/>
        <w:t xml:space="preserve">from low self-esteem, anxiety, and depression than women who are not in abusive relationships. </w:t>
      </w:r>
      <w:r w:rsidR="00CD2BC4" w:rsidRPr="0098446C">
        <w:rPr>
          <w:rFonts w:ascii="Times New Roman" w:hAnsi="Times New Roman" w:cs="Times New Roman"/>
          <w:sz w:val="24"/>
          <w:szCs w:val="24"/>
        </w:rPr>
        <w:t>Our hypothesis is thus, supported.</w:t>
      </w:r>
    </w:p>
    <w:p w:rsidR="00F40053" w:rsidRPr="0098446C" w:rsidRDefault="00273D3D" w:rsidP="00527C79">
      <w:pPr>
        <w:ind w:left="0" w:firstLine="0"/>
        <w:rPr>
          <w:rFonts w:ascii="Times New Roman" w:hAnsi="Times New Roman" w:cs="Times New Roman"/>
          <w:b/>
          <w:sz w:val="24"/>
          <w:szCs w:val="24"/>
        </w:rPr>
      </w:pPr>
      <w:r w:rsidRPr="0098446C">
        <w:rPr>
          <w:rFonts w:ascii="Times New Roman" w:hAnsi="Times New Roman" w:cs="Times New Roman"/>
          <w:b/>
          <w:sz w:val="24"/>
          <w:szCs w:val="24"/>
        </w:rPr>
        <w:t>How the research informs and contributes to the literature</w:t>
      </w:r>
    </w:p>
    <w:p w:rsidR="00F40053"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Our research confirms that being in abusive relationships affects one's psychological behaviors.  Our research joins many others in affirming that women in abusive relationships suffer from anxiety, depression, low self-esteem and other psychological impacts. They </w:t>
      </w:r>
      <w:r w:rsidR="00F32B4D" w:rsidRPr="0098446C">
        <w:rPr>
          <w:rFonts w:ascii="Times New Roman" w:hAnsi="Times New Roman" w:cs="Times New Roman"/>
          <w:sz w:val="24"/>
          <w:szCs w:val="24"/>
        </w:rPr>
        <w:t xml:space="preserve">are also likely to suffer from schizophrenia, sleeping disorders, eating disorders, and post-traumatic stress disorders. </w:t>
      </w:r>
      <w:r w:rsidR="00DF334E" w:rsidRPr="0098446C">
        <w:rPr>
          <w:rFonts w:ascii="Times New Roman" w:hAnsi="Times New Roman" w:cs="Times New Roman"/>
          <w:sz w:val="24"/>
          <w:szCs w:val="24"/>
        </w:rPr>
        <w:t xml:space="preserve">The research also confirms that wife battering and domestic violence have </w:t>
      </w:r>
      <w:r w:rsidR="0083530C" w:rsidRPr="0098446C">
        <w:rPr>
          <w:rFonts w:ascii="Times New Roman" w:hAnsi="Times New Roman" w:cs="Times New Roman"/>
          <w:sz w:val="24"/>
          <w:szCs w:val="24"/>
        </w:rPr>
        <w:t>physical</w:t>
      </w:r>
      <w:r w:rsidR="00DF334E" w:rsidRPr="0098446C">
        <w:rPr>
          <w:rFonts w:ascii="Times New Roman" w:hAnsi="Times New Roman" w:cs="Times New Roman"/>
          <w:sz w:val="24"/>
          <w:szCs w:val="24"/>
        </w:rPr>
        <w:t xml:space="preserve"> impacts such as injuries and scars and have psychological impacts that last for long in women. </w:t>
      </w:r>
      <w:r w:rsidR="004E32B4" w:rsidRPr="0098446C">
        <w:rPr>
          <w:rFonts w:ascii="Times New Roman" w:hAnsi="Times New Roman" w:cs="Times New Roman"/>
          <w:sz w:val="24"/>
          <w:szCs w:val="24"/>
        </w:rPr>
        <w:t xml:space="preserve">Wife battering and other forms of domestic violence also have debilitating effects on women's health later in their lives. </w:t>
      </w:r>
      <w:r w:rsidR="008214B0" w:rsidRPr="0098446C">
        <w:rPr>
          <w:rFonts w:ascii="Times New Roman" w:hAnsi="Times New Roman" w:cs="Times New Roman"/>
          <w:sz w:val="24"/>
          <w:szCs w:val="24"/>
        </w:rPr>
        <w:t>The research will act as a reminder and a wake-up call for men who abuse their wives without minding the psychological torture that they inflict on their partners.</w:t>
      </w:r>
    </w:p>
    <w:p w:rsidR="00C60235" w:rsidRPr="0098446C" w:rsidRDefault="00273D3D" w:rsidP="00EB4A88">
      <w:pPr>
        <w:ind w:left="0" w:firstLine="0"/>
        <w:jc w:val="center"/>
        <w:rPr>
          <w:rFonts w:ascii="Times New Roman" w:hAnsi="Times New Roman" w:cs="Times New Roman"/>
          <w:b/>
          <w:sz w:val="24"/>
          <w:szCs w:val="24"/>
        </w:rPr>
      </w:pPr>
      <w:r w:rsidRPr="0098446C">
        <w:rPr>
          <w:rFonts w:ascii="Times New Roman" w:hAnsi="Times New Roman" w:cs="Times New Roman"/>
          <w:b/>
          <w:sz w:val="24"/>
          <w:szCs w:val="24"/>
        </w:rPr>
        <w:t>Significance of the research</w:t>
      </w:r>
    </w:p>
    <w:p w:rsidR="00C60235"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This study is expected to bring awareness of the impacts of wife battering and domestic violence. Women in abusive relationships are more likely to suffer from low self-esteem, anxiety, and depression than women who are not in abusive relationships. The relevant authorities should be vigilant in discouraging perpetrators of domestic violence. I expect measures to be taken to save millions of women who suffer psychological torture because of their abusive partners. The research should prompt the government to run campaigns to bring awareness of domestic violence. Policies should be formulated to ensure that perpetrators of domestic violence are punished. Again, their mechanisms should be put in place so that women can easily report domestic violence cases and do not suffer in silence as many do.</w:t>
      </w:r>
    </w:p>
    <w:p w:rsidR="00597D57" w:rsidRPr="0098446C" w:rsidRDefault="00273D3D" w:rsidP="00554474">
      <w:pPr>
        <w:ind w:left="0" w:firstLine="0"/>
        <w:jc w:val="center"/>
        <w:rPr>
          <w:rFonts w:ascii="Times New Roman" w:hAnsi="Times New Roman" w:cs="Times New Roman"/>
          <w:b/>
          <w:sz w:val="24"/>
          <w:szCs w:val="24"/>
        </w:rPr>
      </w:pPr>
      <w:r w:rsidRPr="0098446C">
        <w:rPr>
          <w:rFonts w:ascii="Times New Roman" w:hAnsi="Times New Roman" w:cs="Times New Roman"/>
          <w:b/>
          <w:sz w:val="24"/>
          <w:szCs w:val="24"/>
        </w:rPr>
        <w:lastRenderedPageBreak/>
        <w:t>Limitations of the study</w:t>
      </w:r>
    </w:p>
    <w:p w:rsidR="00597D57"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Just like other studies, our studies are poised to have some limitations. </w:t>
      </w:r>
      <w:r w:rsidR="00FA75D3" w:rsidRPr="0098446C">
        <w:rPr>
          <w:rFonts w:ascii="Times New Roman" w:hAnsi="Times New Roman" w:cs="Times New Roman"/>
          <w:sz w:val="24"/>
          <w:szCs w:val="24"/>
        </w:rPr>
        <w:t xml:space="preserve">One of the possible limitations is biased responses from the respondents that might give us incorrect data. Some of the respondents might not give us genuine answers because of their attitudes or other factors on the subject matter. Some of the participants may just fill the questionnaires for the sake of filling. </w:t>
      </w:r>
      <w:r w:rsidR="00730CA3" w:rsidRPr="0098446C">
        <w:rPr>
          <w:rFonts w:ascii="Times New Roman" w:hAnsi="Times New Roman" w:cs="Times New Roman"/>
          <w:sz w:val="24"/>
          <w:szCs w:val="24"/>
        </w:rPr>
        <w:t xml:space="preserve">Some respondents may give misleading answers because they cannot remember certain things while others or they accidentally misunderstand the question hence giving the wrong answers.  </w:t>
      </w:r>
      <w:r w:rsidR="00FA75D3" w:rsidRPr="0098446C">
        <w:rPr>
          <w:rFonts w:ascii="Times New Roman" w:hAnsi="Times New Roman" w:cs="Times New Roman"/>
          <w:sz w:val="24"/>
          <w:szCs w:val="24"/>
        </w:rPr>
        <w:t xml:space="preserve">Such incorrect answers may affect the outcome of our study. Another possible limitation is the small sample size. A small sample size may affect the outcome of our study. </w:t>
      </w:r>
      <w:r w:rsidR="006446FE" w:rsidRPr="0098446C">
        <w:rPr>
          <w:rFonts w:ascii="Times New Roman" w:hAnsi="Times New Roman" w:cs="Times New Roman"/>
          <w:sz w:val="24"/>
          <w:szCs w:val="24"/>
        </w:rPr>
        <w:t xml:space="preserve">The small sample size may be caused by some respondents' failure to </w:t>
      </w:r>
      <w:r w:rsidR="00271A6C" w:rsidRPr="0098446C">
        <w:rPr>
          <w:rFonts w:ascii="Times New Roman" w:hAnsi="Times New Roman" w:cs="Times New Roman"/>
          <w:sz w:val="24"/>
          <w:szCs w:val="24"/>
        </w:rPr>
        <w:t xml:space="preserve">fill the questionnaires or the respondents' failure to return the questionnaires. </w:t>
      </w:r>
      <w:r w:rsidR="00580895" w:rsidRPr="0098446C">
        <w:rPr>
          <w:rFonts w:ascii="Times New Roman" w:hAnsi="Times New Roman" w:cs="Times New Roman"/>
          <w:sz w:val="24"/>
          <w:szCs w:val="24"/>
        </w:rPr>
        <w:t xml:space="preserve">Mugenda and Mugenda (1999) </w:t>
      </w:r>
      <w:r w:rsidR="000D2F4D" w:rsidRPr="0098446C">
        <w:rPr>
          <w:rFonts w:ascii="Times New Roman" w:hAnsi="Times New Roman" w:cs="Times New Roman"/>
          <w:sz w:val="24"/>
          <w:szCs w:val="24"/>
        </w:rPr>
        <w:t>suggest that</w:t>
      </w:r>
      <w:r w:rsidR="00580895" w:rsidRPr="0098446C">
        <w:rPr>
          <w:rFonts w:ascii="Times New Roman" w:hAnsi="Times New Roman" w:cs="Times New Roman"/>
          <w:sz w:val="24"/>
          <w:szCs w:val="24"/>
        </w:rPr>
        <w:t xml:space="preserve"> researchers aspire to achieve a 60% return rate of the research instrument. </w:t>
      </w:r>
      <w:r w:rsidR="00271A6C" w:rsidRPr="0098446C">
        <w:rPr>
          <w:rFonts w:ascii="Times New Roman" w:hAnsi="Times New Roman" w:cs="Times New Roman"/>
          <w:sz w:val="24"/>
          <w:szCs w:val="24"/>
        </w:rPr>
        <w:t xml:space="preserve">Again, the researcher may not interview the required number of participants.  </w:t>
      </w:r>
      <w:r w:rsidR="000C7F52" w:rsidRPr="0098446C">
        <w:rPr>
          <w:rFonts w:ascii="Times New Roman" w:hAnsi="Times New Roman" w:cs="Times New Roman"/>
          <w:sz w:val="24"/>
          <w:szCs w:val="24"/>
        </w:rPr>
        <w:t>The Central Limit Theorem justifies the use of 30 as the minimum sample size in a normal distribution. Empirically, the sample size is said to be enough if it is greater than 30. Therefore, we can conclude that the sample size is not large enough if it is less than 30.</w:t>
      </w:r>
      <w:r w:rsidR="0063043A" w:rsidRPr="0098446C">
        <w:rPr>
          <w:rFonts w:ascii="Times New Roman" w:hAnsi="Times New Roman" w:cs="Times New Roman"/>
          <w:sz w:val="24"/>
          <w:szCs w:val="24"/>
        </w:rPr>
        <w:t xml:space="preserve">  A general rule thumb for the large enough sample condition is used. The condition is that n&gt;30 (where n is the sample size).</w:t>
      </w:r>
      <w:r w:rsidR="00271A6C" w:rsidRPr="0098446C">
        <w:rPr>
          <w:rFonts w:ascii="Times New Roman" w:hAnsi="Times New Roman" w:cs="Times New Roman"/>
          <w:sz w:val="24"/>
          <w:szCs w:val="24"/>
        </w:rPr>
        <w:t xml:space="preserve"> </w:t>
      </w:r>
      <w:r w:rsidR="00420D74" w:rsidRPr="0098446C">
        <w:rPr>
          <w:rFonts w:ascii="Times New Roman" w:hAnsi="Times New Roman" w:cs="Times New Roman"/>
          <w:sz w:val="24"/>
          <w:szCs w:val="24"/>
        </w:rPr>
        <w:t>Therefore,</w:t>
      </w:r>
      <w:r w:rsidR="00271A6C" w:rsidRPr="0098446C">
        <w:rPr>
          <w:rFonts w:ascii="Times New Roman" w:hAnsi="Times New Roman" w:cs="Times New Roman"/>
          <w:sz w:val="24"/>
          <w:szCs w:val="24"/>
        </w:rPr>
        <w:t xml:space="preserve"> the sample size is not large enough if it is less than 30. This is only applied if the population is normally distributed. </w:t>
      </w:r>
    </w:p>
    <w:p w:rsidR="008D3F98"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Another limitation is inadequate resources. Research is an expensive endeavor that requires money and equipment that are expensive. This makes some researchers compromise the whole process. For example, participants need to be remunerated and rewarded. Securing an interview with the required participant may not be easy as well. If some of these requirements are </w:t>
      </w:r>
      <w:r w:rsidRPr="0098446C">
        <w:rPr>
          <w:rFonts w:ascii="Times New Roman" w:hAnsi="Times New Roman" w:cs="Times New Roman"/>
          <w:sz w:val="24"/>
          <w:szCs w:val="24"/>
        </w:rPr>
        <w:lastRenderedPageBreak/>
        <w:t xml:space="preserve">compromised, then it also compromises the outcome of the study.  </w:t>
      </w:r>
      <w:r w:rsidR="00A04BAD" w:rsidRPr="0098446C">
        <w:rPr>
          <w:rFonts w:ascii="Times New Roman" w:hAnsi="Times New Roman" w:cs="Times New Roman"/>
          <w:sz w:val="24"/>
          <w:szCs w:val="24"/>
        </w:rPr>
        <w:t>To overcome this problem, we will solicit funds from various organizations to have adequate money for the study.</w:t>
      </w:r>
    </w:p>
    <w:p w:rsidR="009D3452"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Research is a time-consuming endeavor. Often, time is always a limiting factor in research, and our research will not be an exception. Inadequate time is, thus, another limitation that our study might face.  Since our study is qualitative research whereby we will be using interviews as one method of gathering data, it might require a lot of time. Interviews are always time-consuming. </w:t>
      </w:r>
      <w:r w:rsidR="00262FD3" w:rsidRPr="0098446C">
        <w:rPr>
          <w:rFonts w:ascii="Times New Roman" w:hAnsi="Times New Roman" w:cs="Times New Roman"/>
          <w:sz w:val="24"/>
          <w:szCs w:val="24"/>
        </w:rPr>
        <w:t xml:space="preserve">A lot of time is likely to be used to approach the respondents, telling them what the research is about what the study is and explaining the importance of the study. </w:t>
      </w:r>
      <w:r w:rsidR="00CA2A60" w:rsidRPr="0098446C">
        <w:rPr>
          <w:rFonts w:ascii="Times New Roman" w:hAnsi="Times New Roman" w:cs="Times New Roman"/>
          <w:sz w:val="24"/>
          <w:szCs w:val="24"/>
        </w:rPr>
        <w:t>The process of recruiting participants is also time-consuming. Some may refuse to participate in the study as they feel that surveys are a waste of time. Researchers must devise methods to convince potential respondents to take part in the survey.</w:t>
      </w:r>
    </w:p>
    <w:p w:rsidR="00A04BAD" w:rsidRPr="0098446C" w:rsidRDefault="00273D3D" w:rsidP="00BB4814">
      <w:pPr>
        <w:ind w:left="0" w:firstLine="720"/>
        <w:rPr>
          <w:rFonts w:ascii="Times New Roman" w:hAnsi="Times New Roman" w:cs="Times New Roman"/>
          <w:sz w:val="24"/>
          <w:szCs w:val="24"/>
        </w:rPr>
      </w:pPr>
      <w:r w:rsidRPr="0098446C">
        <w:rPr>
          <w:rFonts w:ascii="Times New Roman" w:hAnsi="Times New Roman" w:cs="Times New Roman"/>
          <w:sz w:val="24"/>
          <w:szCs w:val="24"/>
        </w:rPr>
        <w:t xml:space="preserve">Errors in calculations may bring about other shortcomings of the study after collecting data. Man is to error, and </w:t>
      </w:r>
      <w:r w:rsidR="0095250F" w:rsidRPr="0098446C">
        <w:rPr>
          <w:rFonts w:ascii="Times New Roman" w:hAnsi="Times New Roman" w:cs="Times New Roman"/>
          <w:sz w:val="24"/>
          <w:szCs w:val="24"/>
        </w:rPr>
        <w:t>this fact cannot be</w:t>
      </w:r>
      <w:r w:rsidRPr="0098446C">
        <w:rPr>
          <w:rFonts w:ascii="Times New Roman" w:hAnsi="Times New Roman" w:cs="Times New Roman"/>
          <w:sz w:val="24"/>
          <w:szCs w:val="24"/>
        </w:rPr>
        <w:t xml:space="preserve"> ruled out. </w:t>
      </w:r>
      <w:r w:rsidR="0095250F" w:rsidRPr="0098446C">
        <w:rPr>
          <w:rFonts w:ascii="Times New Roman" w:hAnsi="Times New Roman" w:cs="Times New Roman"/>
          <w:sz w:val="24"/>
          <w:szCs w:val="24"/>
        </w:rPr>
        <w:t xml:space="preserve">Data recording, analysis and interpretation are possible sources of error in research that could render the research less significant. To overcome this problem, data will be analyzed several times to ensure that possible mistakes are corrected. </w:t>
      </w:r>
    </w:p>
    <w:p w:rsidR="005261A3" w:rsidRPr="0098446C" w:rsidRDefault="005261A3" w:rsidP="00271A6C">
      <w:pPr>
        <w:ind w:left="0" w:firstLine="0"/>
        <w:rPr>
          <w:rFonts w:ascii="Times New Roman" w:hAnsi="Times New Roman" w:cs="Times New Roman"/>
          <w:sz w:val="24"/>
          <w:szCs w:val="24"/>
        </w:rPr>
      </w:pPr>
    </w:p>
    <w:p w:rsidR="005261A3" w:rsidRPr="0098446C" w:rsidRDefault="005261A3" w:rsidP="00271A6C">
      <w:pPr>
        <w:ind w:left="0" w:firstLine="0"/>
        <w:rPr>
          <w:rFonts w:ascii="Times New Roman" w:hAnsi="Times New Roman" w:cs="Times New Roman"/>
          <w:sz w:val="24"/>
          <w:szCs w:val="24"/>
        </w:rPr>
      </w:pPr>
    </w:p>
    <w:p w:rsidR="005261A3" w:rsidRPr="0098446C" w:rsidRDefault="005261A3" w:rsidP="00271A6C">
      <w:pPr>
        <w:ind w:left="0" w:firstLine="0"/>
        <w:rPr>
          <w:rFonts w:ascii="Times New Roman" w:hAnsi="Times New Roman" w:cs="Times New Roman"/>
          <w:sz w:val="24"/>
          <w:szCs w:val="24"/>
        </w:rPr>
      </w:pPr>
    </w:p>
    <w:p w:rsidR="005261A3" w:rsidRPr="0098446C" w:rsidRDefault="005261A3" w:rsidP="00271A6C">
      <w:pPr>
        <w:ind w:left="0" w:firstLine="0"/>
        <w:rPr>
          <w:rFonts w:ascii="Times New Roman" w:hAnsi="Times New Roman" w:cs="Times New Roman"/>
          <w:sz w:val="24"/>
          <w:szCs w:val="24"/>
        </w:rPr>
      </w:pPr>
    </w:p>
    <w:p w:rsidR="000F5287" w:rsidRDefault="000F5287" w:rsidP="00BB4814">
      <w:pPr>
        <w:ind w:left="0" w:firstLine="0"/>
        <w:jc w:val="center"/>
        <w:rPr>
          <w:rFonts w:ascii="Times New Roman" w:hAnsi="Times New Roman" w:cs="Times New Roman"/>
          <w:b/>
          <w:sz w:val="24"/>
          <w:szCs w:val="24"/>
        </w:rPr>
      </w:pPr>
    </w:p>
    <w:p w:rsidR="005F7654" w:rsidRDefault="005F7654" w:rsidP="00BB4814">
      <w:pPr>
        <w:ind w:left="0" w:firstLine="0"/>
        <w:jc w:val="center"/>
        <w:rPr>
          <w:rFonts w:ascii="Times New Roman" w:hAnsi="Times New Roman" w:cs="Times New Roman"/>
          <w:b/>
          <w:sz w:val="24"/>
          <w:szCs w:val="24"/>
        </w:rPr>
      </w:pPr>
    </w:p>
    <w:p w:rsidR="003E2853" w:rsidRPr="00BB4814" w:rsidRDefault="00273D3D" w:rsidP="00BB4814">
      <w:pPr>
        <w:ind w:left="0" w:firstLine="0"/>
        <w:jc w:val="center"/>
        <w:rPr>
          <w:rFonts w:ascii="Times New Roman" w:hAnsi="Times New Roman" w:cs="Times New Roman"/>
          <w:b/>
          <w:sz w:val="24"/>
          <w:szCs w:val="24"/>
        </w:rPr>
      </w:pPr>
      <w:bookmarkStart w:id="0" w:name="_GoBack"/>
      <w:bookmarkEnd w:id="0"/>
      <w:r w:rsidRPr="0098446C">
        <w:rPr>
          <w:rFonts w:ascii="Times New Roman" w:hAnsi="Times New Roman" w:cs="Times New Roman"/>
          <w:b/>
          <w:sz w:val="24"/>
          <w:szCs w:val="24"/>
        </w:rPr>
        <w:lastRenderedPageBreak/>
        <w:t>References</w:t>
      </w:r>
    </w:p>
    <w:p w:rsidR="003E2853" w:rsidRPr="0098446C" w:rsidRDefault="00273D3D" w:rsidP="003E2853">
      <w:pPr>
        <w:rPr>
          <w:rFonts w:ascii="Times New Roman" w:hAnsi="Times New Roman" w:cs="Times New Roman"/>
          <w:sz w:val="24"/>
          <w:szCs w:val="24"/>
        </w:rPr>
      </w:pPr>
      <w:r w:rsidRPr="0098446C">
        <w:rPr>
          <w:rFonts w:ascii="Times New Roman" w:hAnsi="Times New Roman" w:cs="Times New Roman"/>
          <w:sz w:val="24"/>
          <w:szCs w:val="24"/>
        </w:rPr>
        <w:t>Abbassi, A., &amp; Aslinia, S. D. (2010). Family violence, trauma and social learning theory. Journal of Professional Counseling: Practice, Theory &amp; Research, 38(1), 16-27</w:t>
      </w:r>
    </w:p>
    <w:p w:rsidR="003E2853" w:rsidRPr="0098446C" w:rsidRDefault="00273D3D" w:rsidP="003E2853">
      <w:pPr>
        <w:rPr>
          <w:rFonts w:ascii="Times New Roman" w:hAnsi="Times New Roman" w:cs="Times New Roman"/>
          <w:sz w:val="24"/>
          <w:szCs w:val="24"/>
        </w:rPr>
      </w:pPr>
      <w:r w:rsidRPr="0098446C">
        <w:rPr>
          <w:rFonts w:ascii="Times New Roman" w:hAnsi="Times New Roman" w:cs="Times New Roman"/>
          <w:sz w:val="24"/>
          <w:szCs w:val="24"/>
        </w:rPr>
        <w:t>Bandura, A. (1978). Social learning theory of aggression. Journal of communication, 28(3), 12-29.</w:t>
      </w:r>
    </w:p>
    <w:p w:rsidR="003E2853" w:rsidRPr="00294754" w:rsidRDefault="00273D3D" w:rsidP="003E2853">
      <w:pPr>
        <w:rPr>
          <w:rFonts w:ascii="Times New Roman" w:hAnsi="Times New Roman" w:cs="Times New Roman"/>
          <w:sz w:val="24"/>
          <w:szCs w:val="24"/>
        </w:rPr>
      </w:pPr>
      <w:r w:rsidRPr="00294754">
        <w:rPr>
          <w:rFonts w:ascii="Times New Roman" w:hAnsi="Times New Roman" w:cs="Times New Roman"/>
          <w:sz w:val="24"/>
          <w:szCs w:val="24"/>
        </w:rPr>
        <w:t>Campbell, J. C., Miller, P., Cardwell, M. M., &amp; Belknap, R. A. (1994). Relationship status of battered women over time. Journal of Family Violence, 9(2), 99-111.</w:t>
      </w:r>
    </w:p>
    <w:p w:rsidR="003E2853" w:rsidRPr="00294754" w:rsidRDefault="00273D3D" w:rsidP="003E2853">
      <w:pPr>
        <w:rPr>
          <w:rFonts w:ascii="Times New Roman" w:hAnsi="Times New Roman" w:cs="Times New Roman"/>
          <w:sz w:val="24"/>
          <w:szCs w:val="24"/>
        </w:rPr>
      </w:pPr>
      <w:r w:rsidRPr="00294754">
        <w:rPr>
          <w:rFonts w:ascii="Times New Roman" w:hAnsi="Times New Roman" w:cs="Times New Roman"/>
          <w:sz w:val="24"/>
          <w:szCs w:val="24"/>
        </w:rPr>
        <w:t>Gezen, M., &amp; Oral, E. T. (2013). Attachment styles and degree of the psychological symptoms in women staying in a shelter for battered women or in their home where they were exposed to violence. Dusunen Adam The Journal of Psychiatry and Neurological Sciences, 26(1), 65.</w:t>
      </w:r>
    </w:p>
    <w:p w:rsidR="003E2853" w:rsidRPr="00294754" w:rsidRDefault="00273D3D" w:rsidP="003E2853">
      <w:pPr>
        <w:rPr>
          <w:rFonts w:ascii="Times New Roman" w:hAnsi="Times New Roman" w:cs="Times New Roman"/>
          <w:sz w:val="24"/>
          <w:szCs w:val="24"/>
        </w:rPr>
      </w:pPr>
      <w:r w:rsidRPr="00294754">
        <w:rPr>
          <w:rFonts w:ascii="Times New Roman" w:hAnsi="Times New Roman" w:cs="Times New Roman"/>
          <w:sz w:val="24"/>
          <w:szCs w:val="24"/>
        </w:rPr>
        <w:t>Gleason, W. J. (1993). Mental disorders in battered women: An empirical study. Violence and victims, 8(1), 53-68.</w:t>
      </w:r>
    </w:p>
    <w:p w:rsidR="003E2853" w:rsidRPr="00294754" w:rsidRDefault="00273D3D" w:rsidP="003E2853">
      <w:pPr>
        <w:rPr>
          <w:rFonts w:ascii="Times New Roman" w:hAnsi="Times New Roman" w:cs="Times New Roman"/>
          <w:sz w:val="24"/>
          <w:szCs w:val="24"/>
        </w:rPr>
      </w:pPr>
      <w:r w:rsidRPr="00294754">
        <w:rPr>
          <w:rFonts w:ascii="Times New Roman" w:hAnsi="Times New Roman" w:cs="Times New Roman"/>
          <w:sz w:val="24"/>
          <w:szCs w:val="24"/>
        </w:rPr>
        <w:t>Jaffe, P., Wolfe, D. A., Wilson, S., &amp; Zak, L. (1986). Emotional and physical health problems of battered women. The Canadian Journal of Psychiatry, 31(7), 625-629.</w:t>
      </w:r>
    </w:p>
    <w:p w:rsidR="003E2853" w:rsidRPr="0098446C" w:rsidRDefault="00273D3D" w:rsidP="003E2853">
      <w:pPr>
        <w:rPr>
          <w:rFonts w:ascii="Times New Roman" w:hAnsi="Times New Roman" w:cs="Times New Roman"/>
          <w:sz w:val="24"/>
          <w:szCs w:val="24"/>
        </w:rPr>
      </w:pPr>
      <w:r w:rsidRPr="0098446C">
        <w:rPr>
          <w:rFonts w:ascii="Times New Roman" w:hAnsi="Times New Roman" w:cs="Times New Roman"/>
          <w:sz w:val="24"/>
          <w:szCs w:val="24"/>
        </w:rPr>
        <w:t>Kotrlik, J. W. K. J. W., &amp; Higgins, C. C. H. C. C. (2001). Organizational research: Determining appropriate sample size in survey research appropriate sample size in survey research. Information technology, learning, and performance journal, 19(1), 43.</w:t>
      </w:r>
    </w:p>
    <w:p w:rsidR="003E2853" w:rsidRDefault="00273D3D" w:rsidP="003E2853">
      <w:pPr>
        <w:rPr>
          <w:rFonts w:ascii="Times New Roman" w:hAnsi="Times New Roman" w:cs="Times New Roman"/>
          <w:sz w:val="24"/>
          <w:szCs w:val="24"/>
        </w:rPr>
      </w:pPr>
      <w:r w:rsidRPr="0098446C">
        <w:rPr>
          <w:rFonts w:ascii="Times New Roman" w:hAnsi="Times New Roman" w:cs="Times New Roman"/>
          <w:sz w:val="24"/>
          <w:szCs w:val="24"/>
        </w:rPr>
        <w:t>Mugenda, O and Mugenda, A. (1999) Research Methods: Quantitative and qualitative Approaches, Nairobi, ACTS Press</w:t>
      </w:r>
    </w:p>
    <w:p w:rsidR="003E2853" w:rsidRPr="00294754" w:rsidRDefault="00273D3D" w:rsidP="003E2853">
      <w:pPr>
        <w:rPr>
          <w:rFonts w:ascii="Times New Roman" w:hAnsi="Times New Roman" w:cs="Times New Roman"/>
          <w:sz w:val="24"/>
          <w:szCs w:val="24"/>
        </w:rPr>
      </w:pPr>
      <w:r w:rsidRPr="00294754">
        <w:rPr>
          <w:rFonts w:ascii="Times New Roman" w:hAnsi="Times New Roman" w:cs="Times New Roman"/>
          <w:sz w:val="24"/>
          <w:szCs w:val="24"/>
        </w:rPr>
        <w:lastRenderedPageBreak/>
        <w:t>Smith, P. H., &amp; Gittelman, D. K. (1994). Psychological consequences of battering. Implications for women's health and medical practice. North Carolina medical journal, 55(9), 434-439.</w:t>
      </w:r>
    </w:p>
    <w:p w:rsidR="003E2853" w:rsidRPr="00294754" w:rsidRDefault="00273D3D" w:rsidP="003E2853">
      <w:pPr>
        <w:rPr>
          <w:rFonts w:ascii="Times New Roman" w:hAnsi="Times New Roman" w:cs="Times New Roman"/>
          <w:sz w:val="24"/>
          <w:szCs w:val="24"/>
        </w:rPr>
      </w:pPr>
      <w:r w:rsidRPr="00294754">
        <w:rPr>
          <w:rFonts w:ascii="Times New Roman" w:hAnsi="Times New Roman" w:cs="Times New Roman"/>
          <w:sz w:val="24"/>
          <w:szCs w:val="24"/>
        </w:rPr>
        <w:t>Smith, P. H., &amp; Gittelman, D. K. (1994). Psychological consequences of battering. Implications for women's health and medical practice. North Carolina medical journal, 55(9), 434-439.</w:t>
      </w:r>
    </w:p>
    <w:p w:rsidR="003E2853" w:rsidRPr="00294754" w:rsidRDefault="00273D3D" w:rsidP="003E2853">
      <w:pPr>
        <w:rPr>
          <w:rFonts w:ascii="Times New Roman" w:hAnsi="Times New Roman" w:cs="Times New Roman"/>
          <w:sz w:val="24"/>
          <w:szCs w:val="24"/>
        </w:rPr>
      </w:pPr>
      <w:r w:rsidRPr="00294754">
        <w:rPr>
          <w:rFonts w:ascii="Times New Roman" w:hAnsi="Times New Roman" w:cs="Times New Roman"/>
          <w:sz w:val="24"/>
          <w:szCs w:val="24"/>
        </w:rPr>
        <w:t>Stark, E., &amp; Flitcraft, A. (1988). Violence among intimates. In Handbook of family violence (pp. 293-317). Springer, Boston, MA.</w:t>
      </w:r>
    </w:p>
    <w:p w:rsidR="003E2853" w:rsidRPr="0098446C" w:rsidRDefault="00273D3D" w:rsidP="003E2853">
      <w:pPr>
        <w:rPr>
          <w:rFonts w:ascii="Times New Roman" w:hAnsi="Times New Roman" w:cs="Times New Roman"/>
          <w:sz w:val="24"/>
          <w:szCs w:val="24"/>
        </w:rPr>
      </w:pPr>
      <w:r w:rsidRPr="00294754">
        <w:rPr>
          <w:rFonts w:ascii="Times New Roman" w:hAnsi="Times New Roman" w:cs="Times New Roman"/>
          <w:sz w:val="24"/>
          <w:szCs w:val="24"/>
        </w:rPr>
        <w:t>Sutherland, C., Bybee, D., &amp; Sullivan, C. (1998). The long-term effects of battering on women's health. Women's health (Hillsdale, NJ), 4(1), 41-70.</w:t>
      </w: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98446C" w:rsidRDefault="00E61B99" w:rsidP="00271A6C">
      <w:pPr>
        <w:ind w:left="0" w:firstLine="0"/>
        <w:rPr>
          <w:rFonts w:ascii="Times New Roman" w:hAnsi="Times New Roman" w:cs="Times New Roman"/>
          <w:sz w:val="24"/>
          <w:szCs w:val="24"/>
        </w:rPr>
      </w:pPr>
    </w:p>
    <w:p w:rsidR="00E61B99" w:rsidRPr="003E2853" w:rsidRDefault="00E61B99" w:rsidP="00271A6C">
      <w:pPr>
        <w:ind w:left="0" w:firstLine="0"/>
        <w:rPr>
          <w:rFonts w:ascii="Times New Roman" w:hAnsi="Times New Roman" w:cs="Times New Roman"/>
          <w:b/>
          <w:sz w:val="24"/>
          <w:szCs w:val="24"/>
        </w:rPr>
      </w:pPr>
    </w:p>
    <w:p w:rsidR="00E61B99" w:rsidRPr="003E2853" w:rsidRDefault="00273D3D" w:rsidP="00271A6C">
      <w:pPr>
        <w:ind w:left="0" w:firstLine="0"/>
        <w:rPr>
          <w:rFonts w:ascii="Times New Roman" w:hAnsi="Times New Roman" w:cs="Times New Roman"/>
          <w:b/>
          <w:sz w:val="24"/>
          <w:szCs w:val="24"/>
        </w:rPr>
      </w:pPr>
      <w:r w:rsidRPr="003E2853">
        <w:rPr>
          <w:rFonts w:ascii="Times New Roman" w:hAnsi="Times New Roman" w:cs="Times New Roman"/>
          <w:b/>
          <w:sz w:val="24"/>
          <w:szCs w:val="24"/>
        </w:rPr>
        <w:lastRenderedPageBreak/>
        <w:t>APPENDIX: QUESTIONNAIRE</w:t>
      </w:r>
    </w:p>
    <w:p w:rsidR="00E61B99"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What is your name?</w:t>
      </w:r>
    </w:p>
    <w:p w:rsidR="00E61B99"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How old are you</w:t>
      </w:r>
      <w:r w:rsidR="00044F56" w:rsidRPr="00B111E9">
        <w:rPr>
          <w:rFonts w:ascii="Times New Roman" w:hAnsi="Times New Roman" w:cs="Times New Roman"/>
          <w:sz w:val="24"/>
          <w:szCs w:val="24"/>
        </w:rPr>
        <w:t>?</w:t>
      </w:r>
    </w:p>
    <w:p w:rsidR="006F459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Have you experienced any form of domestic violence or battering? [YES] [NO]</w:t>
      </w:r>
    </w:p>
    <w:p w:rsidR="006F459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If yes, how frequently do you experience it?</w:t>
      </w:r>
    </w:p>
    <w:p w:rsidR="00D77068" w:rsidRPr="00B111E9" w:rsidRDefault="00273D3D" w:rsidP="00B111E9">
      <w:pPr>
        <w:pStyle w:val="ListParagraph"/>
        <w:numPr>
          <w:ilvl w:val="0"/>
          <w:numId w:val="4"/>
        </w:numPr>
        <w:rPr>
          <w:rFonts w:ascii="Times New Roman" w:hAnsi="Times New Roman" w:cs="Times New Roman"/>
          <w:sz w:val="24"/>
          <w:szCs w:val="24"/>
        </w:rPr>
      </w:pPr>
      <w:r w:rsidRPr="00B111E9">
        <w:rPr>
          <w:rFonts w:ascii="Times New Roman" w:hAnsi="Times New Roman" w:cs="Times New Roman"/>
          <w:sz w:val="24"/>
          <w:szCs w:val="24"/>
        </w:rPr>
        <w:t>Once a week</w:t>
      </w:r>
    </w:p>
    <w:p w:rsidR="00D77068" w:rsidRPr="00B111E9" w:rsidRDefault="00273D3D" w:rsidP="00B111E9">
      <w:pPr>
        <w:pStyle w:val="ListParagraph"/>
        <w:numPr>
          <w:ilvl w:val="0"/>
          <w:numId w:val="4"/>
        </w:numPr>
        <w:rPr>
          <w:rFonts w:ascii="Times New Roman" w:hAnsi="Times New Roman" w:cs="Times New Roman"/>
          <w:sz w:val="24"/>
          <w:szCs w:val="24"/>
        </w:rPr>
      </w:pPr>
      <w:r w:rsidRPr="00B111E9">
        <w:rPr>
          <w:rFonts w:ascii="Times New Roman" w:hAnsi="Times New Roman" w:cs="Times New Roman"/>
          <w:sz w:val="24"/>
          <w:szCs w:val="24"/>
        </w:rPr>
        <w:t xml:space="preserve">Once in a month </w:t>
      </w:r>
    </w:p>
    <w:p w:rsidR="00D77068" w:rsidRPr="00B111E9" w:rsidRDefault="00273D3D" w:rsidP="00B111E9">
      <w:pPr>
        <w:pStyle w:val="ListParagraph"/>
        <w:numPr>
          <w:ilvl w:val="0"/>
          <w:numId w:val="4"/>
        </w:numPr>
        <w:rPr>
          <w:rFonts w:ascii="Times New Roman" w:hAnsi="Times New Roman" w:cs="Times New Roman"/>
          <w:sz w:val="24"/>
          <w:szCs w:val="24"/>
        </w:rPr>
      </w:pPr>
      <w:r w:rsidRPr="00B111E9">
        <w:rPr>
          <w:rFonts w:ascii="Times New Roman" w:hAnsi="Times New Roman" w:cs="Times New Roman"/>
          <w:sz w:val="24"/>
          <w:szCs w:val="24"/>
        </w:rPr>
        <w:t xml:space="preserve">Once in 3 months </w:t>
      </w:r>
    </w:p>
    <w:p w:rsidR="00D77068" w:rsidRPr="00B111E9" w:rsidRDefault="00273D3D" w:rsidP="00B111E9">
      <w:pPr>
        <w:pStyle w:val="ListParagraph"/>
        <w:numPr>
          <w:ilvl w:val="0"/>
          <w:numId w:val="4"/>
        </w:numPr>
        <w:rPr>
          <w:rFonts w:ascii="Times New Roman" w:hAnsi="Times New Roman" w:cs="Times New Roman"/>
          <w:sz w:val="24"/>
          <w:szCs w:val="24"/>
        </w:rPr>
      </w:pPr>
      <w:r w:rsidRPr="00B111E9">
        <w:rPr>
          <w:rFonts w:ascii="Times New Roman" w:hAnsi="Times New Roman" w:cs="Times New Roman"/>
          <w:sz w:val="24"/>
          <w:szCs w:val="24"/>
        </w:rPr>
        <w:t xml:space="preserve">Once in a year </w:t>
      </w:r>
    </w:p>
    <w:p w:rsidR="00D77068" w:rsidRPr="00B111E9" w:rsidRDefault="00273D3D" w:rsidP="00B111E9">
      <w:pPr>
        <w:pStyle w:val="ListParagraph"/>
        <w:numPr>
          <w:ilvl w:val="0"/>
          <w:numId w:val="4"/>
        </w:numPr>
        <w:rPr>
          <w:rFonts w:ascii="Times New Roman" w:hAnsi="Times New Roman" w:cs="Times New Roman"/>
          <w:sz w:val="24"/>
          <w:szCs w:val="24"/>
        </w:rPr>
      </w:pPr>
      <w:r w:rsidRPr="00B111E9">
        <w:rPr>
          <w:rFonts w:ascii="Times New Roman" w:hAnsi="Times New Roman" w:cs="Times New Roman"/>
          <w:sz w:val="24"/>
          <w:szCs w:val="24"/>
        </w:rPr>
        <w:t>Any other (specify)</w:t>
      </w:r>
    </w:p>
    <w:p w:rsidR="006F459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 xml:space="preserve"> When was the last time you were abused?</w:t>
      </w:r>
    </w:p>
    <w:p w:rsidR="006F459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 xml:space="preserve">What form of domestic violence did you experience? </w:t>
      </w:r>
    </w:p>
    <w:p w:rsidR="006F4593" w:rsidRPr="00294754" w:rsidRDefault="00273D3D" w:rsidP="00294754">
      <w:pPr>
        <w:pStyle w:val="ListParagraph"/>
        <w:numPr>
          <w:ilvl w:val="0"/>
          <w:numId w:val="1"/>
        </w:numPr>
        <w:rPr>
          <w:rFonts w:ascii="Times New Roman" w:hAnsi="Times New Roman" w:cs="Times New Roman"/>
          <w:sz w:val="24"/>
          <w:szCs w:val="24"/>
        </w:rPr>
      </w:pPr>
      <w:r w:rsidRPr="00294754">
        <w:rPr>
          <w:rFonts w:ascii="Times New Roman" w:hAnsi="Times New Roman" w:cs="Times New Roman"/>
          <w:sz w:val="24"/>
          <w:szCs w:val="24"/>
        </w:rPr>
        <w:t>Battering</w:t>
      </w:r>
    </w:p>
    <w:p w:rsidR="006F4593" w:rsidRPr="00294754" w:rsidRDefault="00273D3D" w:rsidP="00294754">
      <w:pPr>
        <w:pStyle w:val="ListParagraph"/>
        <w:numPr>
          <w:ilvl w:val="0"/>
          <w:numId w:val="1"/>
        </w:numPr>
        <w:rPr>
          <w:rFonts w:ascii="Times New Roman" w:hAnsi="Times New Roman" w:cs="Times New Roman"/>
          <w:sz w:val="24"/>
          <w:szCs w:val="24"/>
        </w:rPr>
      </w:pPr>
      <w:r w:rsidRPr="00294754">
        <w:rPr>
          <w:rFonts w:ascii="Times New Roman" w:hAnsi="Times New Roman" w:cs="Times New Roman"/>
          <w:sz w:val="24"/>
          <w:szCs w:val="24"/>
        </w:rPr>
        <w:t xml:space="preserve">Insults </w:t>
      </w:r>
    </w:p>
    <w:p w:rsidR="00D77068" w:rsidRPr="00294754" w:rsidRDefault="00273D3D" w:rsidP="00294754">
      <w:pPr>
        <w:pStyle w:val="ListParagraph"/>
        <w:numPr>
          <w:ilvl w:val="0"/>
          <w:numId w:val="1"/>
        </w:numPr>
        <w:rPr>
          <w:rFonts w:ascii="Times New Roman" w:hAnsi="Times New Roman" w:cs="Times New Roman"/>
          <w:sz w:val="24"/>
          <w:szCs w:val="24"/>
        </w:rPr>
      </w:pPr>
      <w:r w:rsidRPr="00294754">
        <w:rPr>
          <w:rFonts w:ascii="Times New Roman" w:hAnsi="Times New Roman" w:cs="Times New Roman"/>
          <w:sz w:val="24"/>
          <w:szCs w:val="24"/>
        </w:rPr>
        <w:t xml:space="preserve">Chocking </w:t>
      </w:r>
    </w:p>
    <w:p w:rsidR="00D77068" w:rsidRPr="00294754" w:rsidRDefault="00273D3D" w:rsidP="00294754">
      <w:pPr>
        <w:pStyle w:val="ListParagraph"/>
        <w:numPr>
          <w:ilvl w:val="0"/>
          <w:numId w:val="1"/>
        </w:numPr>
        <w:rPr>
          <w:rFonts w:ascii="Times New Roman" w:hAnsi="Times New Roman" w:cs="Times New Roman"/>
          <w:sz w:val="24"/>
          <w:szCs w:val="24"/>
        </w:rPr>
      </w:pPr>
      <w:r w:rsidRPr="00294754">
        <w:rPr>
          <w:rFonts w:ascii="Times New Roman" w:hAnsi="Times New Roman" w:cs="Times New Roman"/>
          <w:sz w:val="24"/>
          <w:szCs w:val="24"/>
        </w:rPr>
        <w:t xml:space="preserve">Acid throwing </w:t>
      </w:r>
    </w:p>
    <w:p w:rsidR="00D77068" w:rsidRPr="00294754" w:rsidRDefault="00273D3D" w:rsidP="00294754">
      <w:pPr>
        <w:pStyle w:val="ListParagraph"/>
        <w:numPr>
          <w:ilvl w:val="0"/>
          <w:numId w:val="1"/>
        </w:numPr>
        <w:rPr>
          <w:rFonts w:ascii="Times New Roman" w:hAnsi="Times New Roman" w:cs="Times New Roman"/>
          <w:sz w:val="24"/>
          <w:szCs w:val="24"/>
        </w:rPr>
      </w:pPr>
      <w:r w:rsidRPr="00294754">
        <w:rPr>
          <w:rFonts w:ascii="Times New Roman" w:hAnsi="Times New Roman" w:cs="Times New Roman"/>
          <w:sz w:val="24"/>
          <w:szCs w:val="24"/>
        </w:rPr>
        <w:t>Any other (specify)</w:t>
      </w:r>
    </w:p>
    <w:p w:rsidR="00675C52"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Where in your body were you hit?</w:t>
      </w:r>
    </w:p>
    <w:p w:rsidR="00675C52"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Who hit you?</w:t>
      </w:r>
    </w:p>
    <w:p w:rsidR="00A74C1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What was your feeling when you were hit? [Pain, tenderness, soreness]</w:t>
      </w:r>
    </w:p>
    <w:p w:rsidR="00A74C1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Was any part of your body broken or damaged [leg, hand, tooth etc.]</w:t>
      </w:r>
    </w:p>
    <w:p w:rsidR="00675C52"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 xml:space="preserve">What object were you hit with? </w:t>
      </w:r>
    </w:p>
    <w:p w:rsidR="00A74C1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 xml:space="preserve">What was your feeling? Did you feel afraid? </w:t>
      </w:r>
    </w:p>
    <w:p w:rsidR="00A74C1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lastRenderedPageBreak/>
        <w:t>Are you still living with your partner?</w:t>
      </w:r>
    </w:p>
    <w:p w:rsidR="00A74C13"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How do you feel now? Do you have a feeling of fear or anxiety?</w:t>
      </w:r>
    </w:p>
    <w:p w:rsidR="00675C52"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 xml:space="preserve">Does the incident have any psychological impact on you? Explain in detail </w:t>
      </w:r>
    </w:p>
    <w:p w:rsidR="00675C52" w:rsidRPr="00B111E9" w:rsidRDefault="00273D3D" w:rsidP="00B111E9">
      <w:pPr>
        <w:pStyle w:val="ListParagraph"/>
        <w:numPr>
          <w:ilvl w:val="0"/>
          <w:numId w:val="2"/>
        </w:numPr>
        <w:rPr>
          <w:rFonts w:ascii="Times New Roman" w:hAnsi="Times New Roman" w:cs="Times New Roman"/>
          <w:sz w:val="24"/>
          <w:szCs w:val="24"/>
        </w:rPr>
      </w:pPr>
      <w:r w:rsidRPr="00B111E9">
        <w:rPr>
          <w:rFonts w:ascii="Times New Roman" w:hAnsi="Times New Roman" w:cs="Times New Roman"/>
          <w:sz w:val="24"/>
          <w:szCs w:val="24"/>
        </w:rPr>
        <w:t>What did you do? Did you call the police? [YES] [NO]</w:t>
      </w:r>
    </w:p>
    <w:p w:rsidR="00557366" w:rsidRPr="00271A6C" w:rsidRDefault="00557366" w:rsidP="00271A6C">
      <w:pPr>
        <w:ind w:left="0" w:firstLine="0"/>
      </w:pPr>
    </w:p>
    <w:sectPr w:rsidR="00557366" w:rsidRPr="00271A6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E99" w:rsidRDefault="009B6E99">
      <w:pPr>
        <w:spacing w:after="0" w:line="240" w:lineRule="auto"/>
      </w:pPr>
      <w:r>
        <w:separator/>
      </w:r>
    </w:p>
  </w:endnote>
  <w:endnote w:type="continuationSeparator" w:id="0">
    <w:p w:rsidR="009B6E99" w:rsidRDefault="009B6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E99" w:rsidRDefault="009B6E99">
      <w:pPr>
        <w:spacing w:after="0" w:line="240" w:lineRule="auto"/>
      </w:pPr>
      <w:r>
        <w:separator/>
      </w:r>
    </w:p>
  </w:footnote>
  <w:footnote w:type="continuationSeparator" w:id="0">
    <w:p w:rsidR="009B6E99" w:rsidRDefault="009B6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172059"/>
      <w:docPartObj>
        <w:docPartGallery w:val="Page Numbers (Top of Page)"/>
        <w:docPartUnique/>
      </w:docPartObj>
    </w:sdtPr>
    <w:sdtEndPr>
      <w:rPr>
        <w:rFonts w:ascii="Times New Roman" w:hAnsi="Times New Roman" w:cs="Times New Roman"/>
        <w:noProof/>
        <w:sz w:val="24"/>
        <w:szCs w:val="24"/>
      </w:rPr>
    </w:sdtEndPr>
    <w:sdtContent>
      <w:p w:rsidR="009A71FE" w:rsidRPr="009A71FE" w:rsidRDefault="00273D3D">
        <w:pPr>
          <w:pStyle w:val="Header"/>
          <w:jc w:val="right"/>
          <w:rPr>
            <w:rFonts w:ascii="Times New Roman" w:hAnsi="Times New Roman" w:cs="Times New Roman"/>
            <w:sz w:val="24"/>
            <w:szCs w:val="24"/>
          </w:rPr>
        </w:pPr>
        <w:r w:rsidRPr="009A71FE">
          <w:rPr>
            <w:rFonts w:ascii="Times New Roman" w:hAnsi="Times New Roman" w:cs="Times New Roman"/>
            <w:sz w:val="24"/>
            <w:szCs w:val="24"/>
          </w:rPr>
          <w:t>RESEARCH PROPOSAL</w:t>
        </w:r>
        <w:r>
          <w:rPr>
            <w:rFonts w:ascii="Times New Roman" w:hAnsi="Times New Roman" w:cs="Times New Roman"/>
            <w:sz w:val="24"/>
            <w:szCs w:val="24"/>
          </w:rPr>
          <w:t xml:space="preserve">                                                                                                             </w:t>
        </w:r>
        <w:r w:rsidRPr="009A71FE">
          <w:rPr>
            <w:rFonts w:ascii="Times New Roman" w:hAnsi="Times New Roman" w:cs="Times New Roman"/>
            <w:sz w:val="24"/>
            <w:szCs w:val="24"/>
          </w:rPr>
          <w:fldChar w:fldCharType="begin"/>
        </w:r>
        <w:r w:rsidRPr="009A71FE">
          <w:rPr>
            <w:rFonts w:ascii="Times New Roman" w:hAnsi="Times New Roman" w:cs="Times New Roman"/>
            <w:sz w:val="24"/>
            <w:szCs w:val="24"/>
          </w:rPr>
          <w:instrText xml:space="preserve"> PAGE   \* MERGEFORMAT </w:instrText>
        </w:r>
        <w:r w:rsidRPr="009A71FE">
          <w:rPr>
            <w:rFonts w:ascii="Times New Roman" w:hAnsi="Times New Roman" w:cs="Times New Roman"/>
            <w:sz w:val="24"/>
            <w:szCs w:val="24"/>
          </w:rPr>
          <w:fldChar w:fldCharType="separate"/>
        </w:r>
        <w:r w:rsidR="005F7654">
          <w:rPr>
            <w:rFonts w:ascii="Times New Roman" w:hAnsi="Times New Roman" w:cs="Times New Roman"/>
            <w:noProof/>
            <w:sz w:val="24"/>
            <w:szCs w:val="24"/>
          </w:rPr>
          <w:t>20</w:t>
        </w:r>
        <w:r w:rsidRPr="009A71FE">
          <w:rPr>
            <w:rFonts w:ascii="Times New Roman" w:hAnsi="Times New Roman" w:cs="Times New Roman"/>
            <w:noProof/>
            <w:sz w:val="24"/>
            <w:szCs w:val="24"/>
          </w:rPr>
          <w:fldChar w:fldCharType="end"/>
        </w:r>
      </w:p>
    </w:sdtContent>
  </w:sdt>
  <w:p w:rsidR="009A71FE" w:rsidRDefault="009A7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D2258"/>
    <w:multiLevelType w:val="hybridMultilevel"/>
    <w:tmpl w:val="62A859B8"/>
    <w:lvl w:ilvl="0" w:tplc="D39A7A82">
      <w:start w:val="1"/>
      <w:numFmt w:val="decimal"/>
      <w:lvlText w:val="%1."/>
      <w:lvlJc w:val="left"/>
      <w:pPr>
        <w:ind w:left="720" w:hanging="360"/>
      </w:pPr>
    </w:lvl>
    <w:lvl w:ilvl="1" w:tplc="51B61640" w:tentative="1">
      <w:start w:val="1"/>
      <w:numFmt w:val="lowerLetter"/>
      <w:lvlText w:val="%2."/>
      <w:lvlJc w:val="left"/>
      <w:pPr>
        <w:ind w:left="1440" w:hanging="360"/>
      </w:pPr>
    </w:lvl>
    <w:lvl w:ilvl="2" w:tplc="ED021616" w:tentative="1">
      <w:start w:val="1"/>
      <w:numFmt w:val="lowerRoman"/>
      <w:lvlText w:val="%3."/>
      <w:lvlJc w:val="right"/>
      <w:pPr>
        <w:ind w:left="2160" w:hanging="180"/>
      </w:pPr>
    </w:lvl>
    <w:lvl w:ilvl="3" w:tplc="BB869D92" w:tentative="1">
      <w:start w:val="1"/>
      <w:numFmt w:val="decimal"/>
      <w:lvlText w:val="%4."/>
      <w:lvlJc w:val="left"/>
      <w:pPr>
        <w:ind w:left="2880" w:hanging="360"/>
      </w:pPr>
    </w:lvl>
    <w:lvl w:ilvl="4" w:tplc="57804124" w:tentative="1">
      <w:start w:val="1"/>
      <w:numFmt w:val="lowerLetter"/>
      <w:lvlText w:val="%5."/>
      <w:lvlJc w:val="left"/>
      <w:pPr>
        <w:ind w:left="3600" w:hanging="360"/>
      </w:pPr>
    </w:lvl>
    <w:lvl w:ilvl="5" w:tplc="5D70033E" w:tentative="1">
      <w:start w:val="1"/>
      <w:numFmt w:val="lowerRoman"/>
      <w:lvlText w:val="%6."/>
      <w:lvlJc w:val="right"/>
      <w:pPr>
        <w:ind w:left="4320" w:hanging="180"/>
      </w:pPr>
    </w:lvl>
    <w:lvl w:ilvl="6" w:tplc="BE44BCE8" w:tentative="1">
      <w:start w:val="1"/>
      <w:numFmt w:val="decimal"/>
      <w:lvlText w:val="%7."/>
      <w:lvlJc w:val="left"/>
      <w:pPr>
        <w:ind w:left="5040" w:hanging="360"/>
      </w:pPr>
    </w:lvl>
    <w:lvl w:ilvl="7" w:tplc="A9324D6A" w:tentative="1">
      <w:start w:val="1"/>
      <w:numFmt w:val="lowerLetter"/>
      <w:lvlText w:val="%8."/>
      <w:lvlJc w:val="left"/>
      <w:pPr>
        <w:ind w:left="5760" w:hanging="360"/>
      </w:pPr>
    </w:lvl>
    <w:lvl w:ilvl="8" w:tplc="58A40E1A" w:tentative="1">
      <w:start w:val="1"/>
      <w:numFmt w:val="lowerRoman"/>
      <w:lvlText w:val="%9."/>
      <w:lvlJc w:val="right"/>
      <w:pPr>
        <w:ind w:left="6480" w:hanging="180"/>
      </w:pPr>
    </w:lvl>
  </w:abstractNum>
  <w:abstractNum w:abstractNumId="1" w15:restartNumberingAfterBreak="0">
    <w:nsid w:val="20A63952"/>
    <w:multiLevelType w:val="hybridMultilevel"/>
    <w:tmpl w:val="D4845F8C"/>
    <w:lvl w:ilvl="0" w:tplc="C1E4CCB4">
      <w:start w:val="1"/>
      <w:numFmt w:val="bullet"/>
      <w:lvlText w:val=""/>
      <w:lvlJc w:val="left"/>
      <w:pPr>
        <w:ind w:left="720" w:hanging="360"/>
      </w:pPr>
      <w:rPr>
        <w:rFonts w:ascii="Symbol" w:hAnsi="Symbol" w:hint="default"/>
      </w:rPr>
    </w:lvl>
    <w:lvl w:ilvl="1" w:tplc="9BDE0A7E" w:tentative="1">
      <w:start w:val="1"/>
      <w:numFmt w:val="bullet"/>
      <w:lvlText w:val="o"/>
      <w:lvlJc w:val="left"/>
      <w:pPr>
        <w:ind w:left="1440" w:hanging="360"/>
      </w:pPr>
      <w:rPr>
        <w:rFonts w:ascii="Courier New" w:hAnsi="Courier New" w:cs="Courier New" w:hint="default"/>
      </w:rPr>
    </w:lvl>
    <w:lvl w:ilvl="2" w:tplc="05F27762" w:tentative="1">
      <w:start w:val="1"/>
      <w:numFmt w:val="bullet"/>
      <w:lvlText w:val=""/>
      <w:lvlJc w:val="left"/>
      <w:pPr>
        <w:ind w:left="2160" w:hanging="360"/>
      </w:pPr>
      <w:rPr>
        <w:rFonts w:ascii="Wingdings" w:hAnsi="Wingdings" w:hint="default"/>
      </w:rPr>
    </w:lvl>
    <w:lvl w:ilvl="3" w:tplc="7E8C5C8E" w:tentative="1">
      <w:start w:val="1"/>
      <w:numFmt w:val="bullet"/>
      <w:lvlText w:val=""/>
      <w:lvlJc w:val="left"/>
      <w:pPr>
        <w:ind w:left="2880" w:hanging="360"/>
      </w:pPr>
      <w:rPr>
        <w:rFonts w:ascii="Symbol" w:hAnsi="Symbol" w:hint="default"/>
      </w:rPr>
    </w:lvl>
    <w:lvl w:ilvl="4" w:tplc="40E04F14" w:tentative="1">
      <w:start w:val="1"/>
      <w:numFmt w:val="bullet"/>
      <w:lvlText w:val="o"/>
      <w:lvlJc w:val="left"/>
      <w:pPr>
        <w:ind w:left="3600" w:hanging="360"/>
      </w:pPr>
      <w:rPr>
        <w:rFonts w:ascii="Courier New" w:hAnsi="Courier New" w:cs="Courier New" w:hint="default"/>
      </w:rPr>
    </w:lvl>
    <w:lvl w:ilvl="5" w:tplc="4028AF62" w:tentative="1">
      <w:start w:val="1"/>
      <w:numFmt w:val="bullet"/>
      <w:lvlText w:val=""/>
      <w:lvlJc w:val="left"/>
      <w:pPr>
        <w:ind w:left="4320" w:hanging="360"/>
      </w:pPr>
      <w:rPr>
        <w:rFonts w:ascii="Wingdings" w:hAnsi="Wingdings" w:hint="default"/>
      </w:rPr>
    </w:lvl>
    <w:lvl w:ilvl="6" w:tplc="DB086E3A" w:tentative="1">
      <w:start w:val="1"/>
      <w:numFmt w:val="bullet"/>
      <w:lvlText w:val=""/>
      <w:lvlJc w:val="left"/>
      <w:pPr>
        <w:ind w:left="5040" w:hanging="360"/>
      </w:pPr>
      <w:rPr>
        <w:rFonts w:ascii="Symbol" w:hAnsi="Symbol" w:hint="default"/>
      </w:rPr>
    </w:lvl>
    <w:lvl w:ilvl="7" w:tplc="42ECD5C6" w:tentative="1">
      <w:start w:val="1"/>
      <w:numFmt w:val="bullet"/>
      <w:lvlText w:val="o"/>
      <w:lvlJc w:val="left"/>
      <w:pPr>
        <w:ind w:left="5760" w:hanging="360"/>
      </w:pPr>
      <w:rPr>
        <w:rFonts w:ascii="Courier New" w:hAnsi="Courier New" w:cs="Courier New" w:hint="default"/>
      </w:rPr>
    </w:lvl>
    <w:lvl w:ilvl="8" w:tplc="99D61BC4" w:tentative="1">
      <w:start w:val="1"/>
      <w:numFmt w:val="bullet"/>
      <w:lvlText w:val=""/>
      <w:lvlJc w:val="left"/>
      <w:pPr>
        <w:ind w:left="6480" w:hanging="360"/>
      </w:pPr>
      <w:rPr>
        <w:rFonts w:ascii="Wingdings" w:hAnsi="Wingdings" w:hint="default"/>
      </w:rPr>
    </w:lvl>
  </w:abstractNum>
  <w:abstractNum w:abstractNumId="2" w15:restartNumberingAfterBreak="0">
    <w:nsid w:val="4D76644C"/>
    <w:multiLevelType w:val="hybridMultilevel"/>
    <w:tmpl w:val="C62074E6"/>
    <w:lvl w:ilvl="0" w:tplc="F59AA7B6">
      <w:start w:val="1"/>
      <w:numFmt w:val="decimal"/>
      <w:lvlText w:val="%1."/>
      <w:lvlJc w:val="left"/>
      <w:pPr>
        <w:ind w:left="720" w:hanging="360"/>
      </w:pPr>
    </w:lvl>
    <w:lvl w:ilvl="1" w:tplc="7A92B29A" w:tentative="1">
      <w:start w:val="1"/>
      <w:numFmt w:val="lowerLetter"/>
      <w:lvlText w:val="%2."/>
      <w:lvlJc w:val="left"/>
      <w:pPr>
        <w:ind w:left="1440" w:hanging="360"/>
      </w:pPr>
    </w:lvl>
    <w:lvl w:ilvl="2" w:tplc="45D8D4A8" w:tentative="1">
      <w:start w:val="1"/>
      <w:numFmt w:val="lowerRoman"/>
      <w:lvlText w:val="%3."/>
      <w:lvlJc w:val="right"/>
      <w:pPr>
        <w:ind w:left="2160" w:hanging="180"/>
      </w:pPr>
    </w:lvl>
    <w:lvl w:ilvl="3" w:tplc="AAD687BC" w:tentative="1">
      <w:start w:val="1"/>
      <w:numFmt w:val="decimal"/>
      <w:lvlText w:val="%4."/>
      <w:lvlJc w:val="left"/>
      <w:pPr>
        <w:ind w:left="2880" w:hanging="360"/>
      </w:pPr>
    </w:lvl>
    <w:lvl w:ilvl="4" w:tplc="9802FB52" w:tentative="1">
      <w:start w:val="1"/>
      <w:numFmt w:val="lowerLetter"/>
      <w:lvlText w:val="%5."/>
      <w:lvlJc w:val="left"/>
      <w:pPr>
        <w:ind w:left="3600" w:hanging="360"/>
      </w:pPr>
    </w:lvl>
    <w:lvl w:ilvl="5" w:tplc="286040B6" w:tentative="1">
      <w:start w:val="1"/>
      <w:numFmt w:val="lowerRoman"/>
      <w:lvlText w:val="%6."/>
      <w:lvlJc w:val="right"/>
      <w:pPr>
        <w:ind w:left="4320" w:hanging="180"/>
      </w:pPr>
    </w:lvl>
    <w:lvl w:ilvl="6" w:tplc="DC9840E4" w:tentative="1">
      <w:start w:val="1"/>
      <w:numFmt w:val="decimal"/>
      <w:lvlText w:val="%7."/>
      <w:lvlJc w:val="left"/>
      <w:pPr>
        <w:ind w:left="5040" w:hanging="360"/>
      </w:pPr>
    </w:lvl>
    <w:lvl w:ilvl="7" w:tplc="ED207820" w:tentative="1">
      <w:start w:val="1"/>
      <w:numFmt w:val="lowerLetter"/>
      <w:lvlText w:val="%8."/>
      <w:lvlJc w:val="left"/>
      <w:pPr>
        <w:ind w:left="5760" w:hanging="360"/>
      </w:pPr>
    </w:lvl>
    <w:lvl w:ilvl="8" w:tplc="038E9B1C" w:tentative="1">
      <w:start w:val="1"/>
      <w:numFmt w:val="lowerRoman"/>
      <w:lvlText w:val="%9."/>
      <w:lvlJc w:val="right"/>
      <w:pPr>
        <w:ind w:left="6480" w:hanging="180"/>
      </w:pPr>
    </w:lvl>
  </w:abstractNum>
  <w:abstractNum w:abstractNumId="3" w15:restartNumberingAfterBreak="0">
    <w:nsid w:val="573E3642"/>
    <w:multiLevelType w:val="hybridMultilevel"/>
    <w:tmpl w:val="6C66FE68"/>
    <w:lvl w:ilvl="0" w:tplc="BEECD63E">
      <w:start w:val="1"/>
      <w:numFmt w:val="decimal"/>
      <w:lvlText w:val="%1."/>
      <w:lvlJc w:val="left"/>
      <w:pPr>
        <w:ind w:left="720" w:hanging="360"/>
      </w:pPr>
    </w:lvl>
    <w:lvl w:ilvl="1" w:tplc="85D26824" w:tentative="1">
      <w:start w:val="1"/>
      <w:numFmt w:val="lowerLetter"/>
      <w:lvlText w:val="%2."/>
      <w:lvlJc w:val="left"/>
      <w:pPr>
        <w:ind w:left="1440" w:hanging="360"/>
      </w:pPr>
    </w:lvl>
    <w:lvl w:ilvl="2" w:tplc="93FA56A8" w:tentative="1">
      <w:start w:val="1"/>
      <w:numFmt w:val="lowerRoman"/>
      <w:lvlText w:val="%3."/>
      <w:lvlJc w:val="right"/>
      <w:pPr>
        <w:ind w:left="2160" w:hanging="180"/>
      </w:pPr>
    </w:lvl>
    <w:lvl w:ilvl="3" w:tplc="D4846254" w:tentative="1">
      <w:start w:val="1"/>
      <w:numFmt w:val="decimal"/>
      <w:lvlText w:val="%4."/>
      <w:lvlJc w:val="left"/>
      <w:pPr>
        <w:ind w:left="2880" w:hanging="360"/>
      </w:pPr>
    </w:lvl>
    <w:lvl w:ilvl="4" w:tplc="893430F8" w:tentative="1">
      <w:start w:val="1"/>
      <w:numFmt w:val="lowerLetter"/>
      <w:lvlText w:val="%5."/>
      <w:lvlJc w:val="left"/>
      <w:pPr>
        <w:ind w:left="3600" w:hanging="360"/>
      </w:pPr>
    </w:lvl>
    <w:lvl w:ilvl="5" w:tplc="1168397A" w:tentative="1">
      <w:start w:val="1"/>
      <w:numFmt w:val="lowerRoman"/>
      <w:lvlText w:val="%6."/>
      <w:lvlJc w:val="right"/>
      <w:pPr>
        <w:ind w:left="4320" w:hanging="180"/>
      </w:pPr>
    </w:lvl>
    <w:lvl w:ilvl="6" w:tplc="656E863E" w:tentative="1">
      <w:start w:val="1"/>
      <w:numFmt w:val="decimal"/>
      <w:lvlText w:val="%7."/>
      <w:lvlJc w:val="left"/>
      <w:pPr>
        <w:ind w:left="5040" w:hanging="360"/>
      </w:pPr>
    </w:lvl>
    <w:lvl w:ilvl="7" w:tplc="6FDCE006" w:tentative="1">
      <w:start w:val="1"/>
      <w:numFmt w:val="lowerLetter"/>
      <w:lvlText w:val="%8."/>
      <w:lvlJc w:val="left"/>
      <w:pPr>
        <w:ind w:left="5760" w:hanging="360"/>
      </w:pPr>
    </w:lvl>
    <w:lvl w:ilvl="8" w:tplc="DF3A4CAA" w:tentative="1">
      <w:start w:val="1"/>
      <w:numFmt w:val="lowerRoman"/>
      <w:lvlText w:val="%9."/>
      <w:lvlJc w:val="right"/>
      <w:pPr>
        <w:ind w:left="6480" w:hanging="180"/>
      </w:pPr>
    </w:lvl>
  </w:abstractNum>
  <w:abstractNum w:abstractNumId="4" w15:restartNumberingAfterBreak="0">
    <w:nsid w:val="6143057C"/>
    <w:multiLevelType w:val="hybridMultilevel"/>
    <w:tmpl w:val="CBA62CBE"/>
    <w:lvl w:ilvl="0" w:tplc="72E2E3E0">
      <w:start w:val="1"/>
      <w:numFmt w:val="bullet"/>
      <w:lvlText w:val=""/>
      <w:lvlJc w:val="left"/>
      <w:pPr>
        <w:ind w:left="720" w:hanging="360"/>
      </w:pPr>
      <w:rPr>
        <w:rFonts w:ascii="Symbol" w:hAnsi="Symbol" w:hint="default"/>
      </w:rPr>
    </w:lvl>
    <w:lvl w:ilvl="1" w:tplc="B6B84176" w:tentative="1">
      <w:start w:val="1"/>
      <w:numFmt w:val="bullet"/>
      <w:lvlText w:val="o"/>
      <w:lvlJc w:val="left"/>
      <w:pPr>
        <w:ind w:left="1440" w:hanging="360"/>
      </w:pPr>
      <w:rPr>
        <w:rFonts w:ascii="Courier New" w:hAnsi="Courier New" w:cs="Courier New" w:hint="default"/>
      </w:rPr>
    </w:lvl>
    <w:lvl w:ilvl="2" w:tplc="97AE5D4A" w:tentative="1">
      <w:start w:val="1"/>
      <w:numFmt w:val="bullet"/>
      <w:lvlText w:val=""/>
      <w:lvlJc w:val="left"/>
      <w:pPr>
        <w:ind w:left="2160" w:hanging="360"/>
      </w:pPr>
      <w:rPr>
        <w:rFonts w:ascii="Wingdings" w:hAnsi="Wingdings" w:hint="default"/>
      </w:rPr>
    </w:lvl>
    <w:lvl w:ilvl="3" w:tplc="35D485F6" w:tentative="1">
      <w:start w:val="1"/>
      <w:numFmt w:val="bullet"/>
      <w:lvlText w:val=""/>
      <w:lvlJc w:val="left"/>
      <w:pPr>
        <w:ind w:left="2880" w:hanging="360"/>
      </w:pPr>
      <w:rPr>
        <w:rFonts w:ascii="Symbol" w:hAnsi="Symbol" w:hint="default"/>
      </w:rPr>
    </w:lvl>
    <w:lvl w:ilvl="4" w:tplc="BE3452AA" w:tentative="1">
      <w:start w:val="1"/>
      <w:numFmt w:val="bullet"/>
      <w:lvlText w:val="o"/>
      <w:lvlJc w:val="left"/>
      <w:pPr>
        <w:ind w:left="3600" w:hanging="360"/>
      </w:pPr>
      <w:rPr>
        <w:rFonts w:ascii="Courier New" w:hAnsi="Courier New" w:cs="Courier New" w:hint="default"/>
      </w:rPr>
    </w:lvl>
    <w:lvl w:ilvl="5" w:tplc="DA00EB3C" w:tentative="1">
      <w:start w:val="1"/>
      <w:numFmt w:val="bullet"/>
      <w:lvlText w:val=""/>
      <w:lvlJc w:val="left"/>
      <w:pPr>
        <w:ind w:left="4320" w:hanging="360"/>
      </w:pPr>
      <w:rPr>
        <w:rFonts w:ascii="Wingdings" w:hAnsi="Wingdings" w:hint="default"/>
      </w:rPr>
    </w:lvl>
    <w:lvl w:ilvl="6" w:tplc="01568D28" w:tentative="1">
      <w:start w:val="1"/>
      <w:numFmt w:val="bullet"/>
      <w:lvlText w:val=""/>
      <w:lvlJc w:val="left"/>
      <w:pPr>
        <w:ind w:left="5040" w:hanging="360"/>
      </w:pPr>
      <w:rPr>
        <w:rFonts w:ascii="Symbol" w:hAnsi="Symbol" w:hint="default"/>
      </w:rPr>
    </w:lvl>
    <w:lvl w:ilvl="7" w:tplc="B4FCB224" w:tentative="1">
      <w:start w:val="1"/>
      <w:numFmt w:val="bullet"/>
      <w:lvlText w:val="o"/>
      <w:lvlJc w:val="left"/>
      <w:pPr>
        <w:ind w:left="5760" w:hanging="360"/>
      </w:pPr>
      <w:rPr>
        <w:rFonts w:ascii="Courier New" w:hAnsi="Courier New" w:cs="Courier New" w:hint="default"/>
      </w:rPr>
    </w:lvl>
    <w:lvl w:ilvl="8" w:tplc="87AA0F7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8A3"/>
    <w:rsid w:val="00044F56"/>
    <w:rsid w:val="00096DBC"/>
    <w:rsid w:val="000A1BA5"/>
    <w:rsid w:val="000B0C28"/>
    <w:rsid w:val="000C7AA0"/>
    <w:rsid w:val="000C7F52"/>
    <w:rsid w:val="000D2F4D"/>
    <w:rsid w:val="000D4CDB"/>
    <w:rsid w:val="000F5287"/>
    <w:rsid w:val="00100EE2"/>
    <w:rsid w:val="001237E9"/>
    <w:rsid w:val="00136AC8"/>
    <w:rsid w:val="001677C7"/>
    <w:rsid w:val="00176C38"/>
    <w:rsid w:val="0019622F"/>
    <w:rsid w:val="001B2AF6"/>
    <w:rsid w:val="00215C36"/>
    <w:rsid w:val="00243C84"/>
    <w:rsid w:val="00262FD3"/>
    <w:rsid w:val="00271A6C"/>
    <w:rsid w:val="00273D3D"/>
    <w:rsid w:val="00285999"/>
    <w:rsid w:val="002859D7"/>
    <w:rsid w:val="00294754"/>
    <w:rsid w:val="0029525D"/>
    <w:rsid w:val="002A2EFF"/>
    <w:rsid w:val="002A5643"/>
    <w:rsid w:val="00341527"/>
    <w:rsid w:val="00370980"/>
    <w:rsid w:val="00380F49"/>
    <w:rsid w:val="00391E61"/>
    <w:rsid w:val="003E2853"/>
    <w:rsid w:val="004123D7"/>
    <w:rsid w:val="00420D74"/>
    <w:rsid w:val="004565F5"/>
    <w:rsid w:val="00477B84"/>
    <w:rsid w:val="0049510C"/>
    <w:rsid w:val="004A62BB"/>
    <w:rsid w:val="004C56E3"/>
    <w:rsid w:val="004E32B4"/>
    <w:rsid w:val="004F5CAE"/>
    <w:rsid w:val="00522603"/>
    <w:rsid w:val="005261A3"/>
    <w:rsid w:val="00527C79"/>
    <w:rsid w:val="00554474"/>
    <w:rsid w:val="00557366"/>
    <w:rsid w:val="00580895"/>
    <w:rsid w:val="005830D4"/>
    <w:rsid w:val="005874B2"/>
    <w:rsid w:val="00595DBD"/>
    <w:rsid w:val="00597D57"/>
    <w:rsid w:val="005B2F5E"/>
    <w:rsid w:val="005C4EFB"/>
    <w:rsid w:val="005D0C4B"/>
    <w:rsid w:val="005E0F1D"/>
    <w:rsid w:val="005F580B"/>
    <w:rsid w:val="005F7654"/>
    <w:rsid w:val="00606335"/>
    <w:rsid w:val="00614A07"/>
    <w:rsid w:val="0063043A"/>
    <w:rsid w:val="006446FE"/>
    <w:rsid w:val="0065123A"/>
    <w:rsid w:val="00675C52"/>
    <w:rsid w:val="006814CE"/>
    <w:rsid w:val="006977F1"/>
    <w:rsid w:val="006A196C"/>
    <w:rsid w:val="006F4593"/>
    <w:rsid w:val="00701B27"/>
    <w:rsid w:val="007148F8"/>
    <w:rsid w:val="00730CA3"/>
    <w:rsid w:val="0075023A"/>
    <w:rsid w:val="00754129"/>
    <w:rsid w:val="0078704C"/>
    <w:rsid w:val="007C055B"/>
    <w:rsid w:val="007C7F4B"/>
    <w:rsid w:val="008214B0"/>
    <w:rsid w:val="0083530C"/>
    <w:rsid w:val="008360A2"/>
    <w:rsid w:val="00845ED5"/>
    <w:rsid w:val="008522A6"/>
    <w:rsid w:val="00887DB8"/>
    <w:rsid w:val="008C11B8"/>
    <w:rsid w:val="008D3F98"/>
    <w:rsid w:val="008D64D9"/>
    <w:rsid w:val="008E1A1D"/>
    <w:rsid w:val="0094153A"/>
    <w:rsid w:val="0095250F"/>
    <w:rsid w:val="009618A3"/>
    <w:rsid w:val="00973047"/>
    <w:rsid w:val="0098446C"/>
    <w:rsid w:val="00996EF9"/>
    <w:rsid w:val="009A71FE"/>
    <w:rsid w:val="009B2254"/>
    <w:rsid w:val="009B6E99"/>
    <w:rsid w:val="009D3452"/>
    <w:rsid w:val="009D73F7"/>
    <w:rsid w:val="00A0035B"/>
    <w:rsid w:val="00A04BAD"/>
    <w:rsid w:val="00A22F51"/>
    <w:rsid w:val="00A74C13"/>
    <w:rsid w:val="00A75156"/>
    <w:rsid w:val="00A94C2F"/>
    <w:rsid w:val="00AD3887"/>
    <w:rsid w:val="00AD797F"/>
    <w:rsid w:val="00B111E9"/>
    <w:rsid w:val="00B4746D"/>
    <w:rsid w:val="00B51060"/>
    <w:rsid w:val="00B70899"/>
    <w:rsid w:val="00B863DE"/>
    <w:rsid w:val="00BB4814"/>
    <w:rsid w:val="00BD2139"/>
    <w:rsid w:val="00C22250"/>
    <w:rsid w:val="00C247B3"/>
    <w:rsid w:val="00C4590A"/>
    <w:rsid w:val="00C5104C"/>
    <w:rsid w:val="00C54FAA"/>
    <w:rsid w:val="00C60235"/>
    <w:rsid w:val="00CA2A60"/>
    <w:rsid w:val="00CB621B"/>
    <w:rsid w:val="00CB748E"/>
    <w:rsid w:val="00CC354D"/>
    <w:rsid w:val="00CD1197"/>
    <w:rsid w:val="00CD2BC4"/>
    <w:rsid w:val="00D568EB"/>
    <w:rsid w:val="00D70588"/>
    <w:rsid w:val="00D77068"/>
    <w:rsid w:val="00D8748F"/>
    <w:rsid w:val="00D92857"/>
    <w:rsid w:val="00DA67B1"/>
    <w:rsid w:val="00DC74AE"/>
    <w:rsid w:val="00DF334E"/>
    <w:rsid w:val="00E263D9"/>
    <w:rsid w:val="00E61B99"/>
    <w:rsid w:val="00EA1AB3"/>
    <w:rsid w:val="00EB4A88"/>
    <w:rsid w:val="00EB5F60"/>
    <w:rsid w:val="00EE13E7"/>
    <w:rsid w:val="00EF16D1"/>
    <w:rsid w:val="00F32B4D"/>
    <w:rsid w:val="00F40053"/>
    <w:rsid w:val="00F648D2"/>
    <w:rsid w:val="00F87C3B"/>
    <w:rsid w:val="00F90E94"/>
    <w:rsid w:val="00FA4DE7"/>
    <w:rsid w:val="00FA75D3"/>
    <w:rsid w:val="00FB3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DAF29"/>
  <w15:chartTrackingRefBased/>
  <w15:docId w15:val="{89E74B6F-1849-4A42-95AC-49EFD780C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754"/>
    <w:pPr>
      <w:contextualSpacing/>
    </w:pPr>
  </w:style>
  <w:style w:type="paragraph" w:styleId="Header">
    <w:name w:val="header"/>
    <w:basedOn w:val="Normal"/>
    <w:link w:val="HeaderChar"/>
    <w:uiPriority w:val="99"/>
    <w:unhideWhenUsed/>
    <w:rsid w:val="009A7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1FE"/>
  </w:style>
  <w:style w:type="paragraph" w:styleId="Footer">
    <w:name w:val="footer"/>
    <w:basedOn w:val="Normal"/>
    <w:link w:val="FooterChar"/>
    <w:uiPriority w:val="99"/>
    <w:unhideWhenUsed/>
    <w:rsid w:val="009A7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1FE"/>
  </w:style>
  <w:style w:type="table" w:styleId="TableGrid">
    <w:name w:val="Table Grid"/>
    <w:basedOn w:val="TableNormal"/>
    <w:uiPriority w:val="39"/>
    <w:rsid w:val="00FA4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1670</TotalTime>
  <Pages>21</Pages>
  <Words>4198</Words>
  <Characters>23932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119</cp:revision>
  <dcterms:created xsi:type="dcterms:W3CDTF">2020-11-20T08:20:00Z</dcterms:created>
  <dcterms:modified xsi:type="dcterms:W3CDTF">2020-11-25T11:01:00Z</dcterms:modified>
</cp:coreProperties>
</file>